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0E" w:rsidRDefault="00F136F1" w:rsidP="00FE17AC">
      <w:pPr>
        <w:spacing w:after="0" w:line="240" w:lineRule="auto"/>
        <w:jc w:val="center"/>
        <w:rPr>
          <w:rFonts w:ascii="Times New Roman" w:hAnsi="Times New Roman"/>
          <w:b/>
          <w:sz w:val="24"/>
          <w:szCs w:val="24"/>
        </w:rPr>
      </w:pPr>
      <w:r>
        <w:rPr>
          <w:rFonts w:ascii="Times New Roman" w:hAnsi="Times New Roman"/>
          <w:noProof/>
          <w:sz w:val="20"/>
          <w:szCs w:val="20"/>
          <w:lang w:eastAsia="ru-RU"/>
        </w:rPr>
        <w:drawing>
          <wp:inline distT="0" distB="0" distL="0" distR="0">
            <wp:extent cx="6301105" cy="8664019"/>
            <wp:effectExtent l="19050" t="0" r="4445" b="0"/>
            <wp:docPr id="1" name="Рисунок 1" descr="C:\Users\админ\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001.jpg"/>
                    <pic:cNvPicPr>
                      <a:picLocks noChangeAspect="1" noChangeArrowheads="1"/>
                    </pic:cNvPicPr>
                  </pic:nvPicPr>
                  <pic:blipFill>
                    <a:blip r:embed="rId8" cstate="print"/>
                    <a:srcRect/>
                    <a:stretch>
                      <a:fillRect/>
                    </a:stretch>
                  </pic:blipFill>
                  <pic:spPr bwMode="auto">
                    <a:xfrm>
                      <a:off x="0" y="0"/>
                      <a:ext cx="6301105" cy="8664019"/>
                    </a:xfrm>
                    <a:prstGeom prst="rect">
                      <a:avLst/>
                    </a:prstGeom>
                    <a:noFill/>
                    <a:ln w="9525">
                      <a:noFill/>
                      <a:miter lim="800000"/>
                      <a:headEnd/>
                      <a:tailEnd/>
                    </a:ln>
                  </pic:spPr>
                </pic:pic>
              </a:graphicData>
            </a:graphic>
          </wp:inline>
        </w:drawing>
      </w:r>
    </w:p>
    <w:p w:rsidR="009A070E" w:rsidRPr="00DF184D" w:rsidRDefault="009A070E" w:rsidP="00FE17AC">
      <w:pPr>
        <w:spacing w:after="0" w:line="240" w:lineRule="auto"/>
        <w:jc w:val="center"/>
        <w:rPr>
          <w:rFonts w:ascii="Times New Roman" w:hAnsi="Times New Roman"/>
          <w:b/>
          <w:sz w:val="24"/>
          <w:szCs w:val="24"/>
        </w:rPr>
      </w:pPr>
    </w:p>
    <w:p w:rsidR="00FE17AC" w:rsidRPr="00F136F1" w:rsidRDefault="00FE17AC" w:rsidP="00F136F1">
      <w:pPr>
        <w:pStyle w:val="a4"/>
        <w:spacing w:after="0" w:line="240" w:lineRule="auto"/>
        <w:ind w:left="360"/>
        <w:jc w:val="both"/>
        <w:rPr>
          <w:rFonts w:ascii="Times New Roman" w:hAnsi="Times New Roman"/>
          <w:sz w:val="28"/>
          <w:szCs w:val="28"/>
        </w:rPr>
      </w:pPr>
      <w:r w:rsidRPr="00F136F1">
        <w:rPr>
          <w:rFonts w:ascii="Times New Roman" w:hAnsi="Times New Roman"/>
          <w:b/>
          <w:sz w:val="28"/>
          <w:szCs w:val="28"/>
        </w:rPr>
        <w:t xml:space="preserve">2. Прием и увольнение работников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autoSpaceDE w:val="0"/>
        <w:autoSpaceDN w:val="0"/>
        <w:adjustRightInd w:val="0"/>
        <w:spacing w:after="0" w:line="240" w:lineRule="auto"/>
        <w:jc w:val="both"/>
        <w:rPr>
          <w:rFonts w:ascii="Times New Roman" w:hAnsi="Times New Roman"/>
          <w:sz w:val="28"/>
          <w:szCs w:val="28"/>
        </w:rPr>
      </w:pPr>
      <w:r w:rsidRPr="00A02601">
        <w:rPr>
          <w:rFonts w:ascii="Times New Roman" w:hAnsi="Times New Roman"/>
          <w:sz w:val="28"/>
          <w:szCs w:val="28"/>
        </w:rPr>
        <w:lastRenderedPageBreak/>
        <w:t xml:space="preserve">2.1. </w:t>
      </w:r>
      <w:bookmarkStart w:id="0" w:name="sub_33101"/>
      <w:r w:rsidRPr="00A02601">
        <w:rPr>
          <w:rFonts w:ascii="Times New Roman" w:hAnsi="Times New Roman"/>
          <w:sz w:val="28"/>
          <w:szCs w:val="28"/>
        </w:rPr>
        <w:t xml:space="preserve">К педагогической деятельности в ДОУ </w:t>
      </w:r>
      <w:r w:rsidRPr="00A02601">
        <w:rPr>
          <w:rFonts w:ascii="Times New Roman" w:hAnsi="Times New Roman"/>
          <w:b/>
          <w:sz w:val="28"/>
          <w:szCs w:val="28"/>
        </w:rPr>
        <w:t xml:space="preserve">допускаются </w:t>
      </w:r>
      <w:r w:rsidRPr="00A02601">
        <w:rPr>
          <w:rFonts w:ascii="Times New Roman" w:hAnsi="Times New Roman"/>
          <w:sz w:val="28"/>
          <w:szCs w:val="28"/>
        </w:rPr>
        <w:t xml:space="preserve">лица, имеющие образовательный ценз, который определяется в порядке, установленном </w:t>
      </w:r>
      <w:hyperlink r:id="rId9" w:history="1">
        <w:r w:rsidRPr="00A02601">
          <w:rPr>
            <w:rFonts w:ascii="Times New Roman" w:hAnsi="Times New Roman"/>
            <w:sz w:val="28"/>
            <w:szCs w:val="28"/>
          </w:rPr>
          <w:t>законодательством</w:t>
        </w:r>
      </w:hyperlink>
      <w:r w:rsidRPr="00A02601">
        <w:rPr>
          <w:rFonts w:ascii="Times New Roman" w:hAnsi="Times New Roman"/>
          <w:sz w:val="28"/>
          <w:szCs w:val="28"/>
        </w:rPr>
        <w:t xml:space="preserve"> Российской Федерации в сфере образования</w:t>
      </w:r>
      <w:proofErr w:type="gramStart"/>
      <w:r w:rsidRPr="00A02601">
        <w:rPr>
          <w:rFonts w:ascii="Times New Roman" w:hAnsi="Times New Roman"/>
          <w:sz w:val="28"/>
          <w:szCs w:val="28"/>
        </w:rPr>
        <w:t>.(</w:t>
      </w:r>
      <w:proofErr w:type="gramEnd"/>
      <w:r w:rsidRPr="00A02601">
        <w:rPr>
          <w:rFonts w:ascii="Times New Roman" w:hAnsi="Times New Roman"/>
          <w:bCs/>
          <w:sz w:val="28"/>
          <w:szCs w:val="28"/>
        </w:rPr>
        <w:t xml:space="preserve">ст. 331. </w:t>
      </w:r>
      <w:proofErr w:type="gramStart"/>
      <w:r w:rsidRPr="00A02601">
        <w:rPr>
          <w:rFonts w:ascii="Times New Roman" w:hAnsi="Times New Roman"/>
          <w:bCs/>
          <w:sz w:val="28"/>
          <w:szCs w:val="28"/>
        </w:rPr>
        <w:t>ТК РФ)</w:t>
      </w:r>
      <w:r w:rsidRPr="00A02601">
        <w:rPr>
          <w:rFonts w:ascii="Times New Roman" w:hAnsi="Times New Roman"/>
          <w:sz w:val="28"/>
          <w:szCs w:val="28"/>
        </w:rPr>
        <w:t xml:space="preserve"> </w:t>
      </w:r>
      <w:proofErr w:type="gramEnd"/>
    </w:p>
    <w:p w:rsidR="00FE17AC" w:rsidRPr="00A02601" w:rsidRDefault="00FE17AC" w:rsidP="00535955">
      <w:pPr>
        <w:autoSpaceDE w:val="0"/>
        <w:autoSpaceDN w:val="0"/>
        <w:adjustRightInd w:val="0"/>
        <w:spacing w:after="0" w:line="240" w:lineRule="auto"/>
        <w:ind w:firstLine="708"/>
        <w:jc w:val="both"/>
        <w:rPr>
          <w:rFonts w:ascii="Times New Roman" w:hAnsi="Times New Roman"/>
          <w:sz w:val="28"/>
          <w:szCs w:val="28"/>
        </w:rPr>
      </w:pPr>
      <w:bookmarkStart w:id="1" w:name="sub_3312"/>
      <w:bookmarkEnd w:id="0"/>
      <w:r w:rsidRPr="00A02601">
        <w:rPr>
          <w:rFonts w:ascii="Times New Roman" w:hAnsi="Times New Roman"/>
          <w:sz w:val="28"/>
          <w:szCs w:val="28"/>
        </w:rPr>
        <w:t xml:space="preserve">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w:t>
      </w:r>
      <w:r w:rsidRPr="00A02601">
        <w:rPr>
          <w:rFonts w:ascii="Times New Roman" w:hAnsi="Times New Roman"/>
          <w:b/>
          <w:sz w:val="28"/>
          <w:szCs w:val="28"/>
        </w:rPr>
        <w:t>не допускаются</w:t>
      </w:r>
      <w:r w:rsidRPr="00A02601">
        <w:rPr>
          <w:rFonts w:ascii="Times New Roman" w:hAnsi="Times New Roman"/>
          <w:sz w:val="28"/>
          <w:szCs w:val="28"/>
        </w:rPr>
        <w:t xml:space="preserve"> лица:</w:t>
      </w:r>
    </w:p>
    <w:p w:rsidR="00FE17AC" w:rsidRPr="00A02601" w:rsidRDefault="00FE17AC" w:rsidP="00535955">
      <w:pPr>
        <w:autoSpaceDE w:val="0"/>
        <w:autoSpaceDN w:val="0"/>
        <w:adjustRightInd w:val="0"/>
        <w:spacing w:after="0" w:line="240" w:lineRule="auto"/>
        <w:ind w:firstLine="708"/>
        <w:jc w:val="both"/>
        <w:rPr>
          <w:rFonts w:ascii="Times New Roman" w:hAnsi="Times New Roman"/>
          <w:sz w:val="28"/>
          <w:szCs w:val="28"/>
        </w:rPr>
      </w:pPr>
      <w:bookmarkStart w:id="2" w:name="sub_331202"/>
      <w:bookmarkEnd w:id="1"/>
      <w:r w:rsidRPr="00A02601">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FE17AC" w:rsidRPr="00A02601" w:rsidRDefault="00FE17AC" w:rsidP="00535955">
      <w:pPr>
        <w:autoSpaceDE w:val="0"/>
        <w:autoSpaceDN w:val="0"/>
        <w:adjustRightInd w:val="0"/>
        <w:spacing w:after="0" w:line="240" w:lineRule="auto"/>
        <w:ind w:firstLine="708"/>
        <w:jc w:val="both"/>
        <w:rPr>
          <w:rFonts w:ascii="Times New Roman" w:hAnsi="Times New Roman"/>
          <w:sz w:val="28"/>
          <w:szCs w:val="28"/>
        </w:rPr>
      </w:pPr>
      <w:bookmarkStart w:id="3" w:name="sub_331203"/>
      <w:bookmarkEnd w:id="2"/>
      <w:proofErr w:type="gramStart"/>
      <w:r w:rsidRPr="00A02601">
        <w:rPr>
          <w:rFonts w:ascii="Times New Roman" w:hAnsi="Times New Roman"/>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w:t>
      </w:r>
      <w:r w:rsidR="00D64996">
        <w:rPr>
          <w:rFonts w:ascii="Times New Roman" w:hAnsi="Times New Roman"/>
          <w:sz w:val="28"/>
          <w:szCs w:val="28"/>
        </w:rPr>
        <w:t xml:space="preserve">, </w:t>
      </w:r>
      <w:r w:rsidRPr="00A02601">
        <w:rPr>
          <w:rFonts w:ascii="Times New Roman" w:hAnsi="Times New Roman"/>
          <w:sz w:val="28"/>
          <w:szCs w:val="28"/>
        </w:rPr>
        <w:t>и клеветы), половой неприкосновенности и половой свободы личности, против</w:t>
      </w:r>
      <w:r w:rsidR="009A070E">
        <w:rPr>
          <w:rFonts w:ascii="Times New Roman" w:hAnsi="Times New Roman"/>
          <w:sz w:val="28"/>
          <w:szCs w:val="28"/>
        </w:rPr>
        <w:t xml:space="preserve"> </w:t>
      </w:r>
      <w:r w:rsidRPr="00A02601">
        <w:rPr>
          <w:rFonts w:ascii="Times New Roman" w:hAnsi="Times New Roman"/>
          <w:sz w:val="28"/>
          <w:szCs w:val="28"/>
        </w:rPr>
        <w:t>семьи и несовершеннолетних, здоровья населения и общественной нравственности</w:t>
      </w:r>
      <w:proofErr w:type="gramEnd"/>
      <w:r w:rsidRPr="00A02601">
        <w:rPr>
          <w:rFonts w:ascii="Times New Roman" w:hAnsi="Times New Roman"/>
          <w:sz w:val="28"/>
          <w:szCs w:val="28"/>
        </w:rPr>
        <w:t>, основ конституционного строя и безопасности государства, а также против</w:t>
      </w:r>
      <w:r w:rsidR="00D64996">
        <w:rPr>
          <w:rFonts w:ascii="Times New Roman" w:hAnsi="Times New Roman"/>
          <w:sz w:val="28"/>
          <w:szCs w:val="28"/>
        </w:rPr>
        <w:t xml:space="preserve"> </w:t>
      </w:r>
      <w:r w:rsidRPr="00A02601">
        <w:rPr>
          <w:rFonts w:ascii="Times New Roman" w:hAnsi="Times New Roman"/>
          <w:sz w:val="28"/>
          <w:szCs w:val="28"/>
        </w:rPr>
        <w:t xml:space="preserve">общественной безопасности, за исключением случаев, предусмотренных </w:t>
      </w:r>
      <w:hyperlink w:anchor="sub_3313" w:history="1">
        <w:r w:rsidRPr="00A02601">
          <w:rPr>
            <w:rFonts w:ascii="Times New Roman" w:hAnsi="Times New Roman"/>
            <w:sz w:val="28"/>
            <w:szCs w:val="28"/>
          </w:rPr>
          <w:t>частью третьей</w:t>
        </w:r>
      </w:hyperlink>
      <w:r w:rsidRPr="00A02601">
        <w:rPr>
          <w:rFonts w:ascii="Times New Roman" w:hAnsi="Times New Roman"/>
          <w:sz w:val="28"/>
          <w:szCs w:val="28"/>
        </w:rPr>
        <w:t xml:space="preserve"> статьи 331 ТК;</w:t>
      </w:r>
    </w:p>
    <w:p w:rsidR="00FE17AC" w:rsidRPr="00A02601" w:rsidRDefault="00FE17AC" w:rsidP="00535955">
      <w:pPr>
        <w:autoSpaceDE w:val="0"/>
        <w:autoSpaceDN w:val="0"/>
        <w:adjustRightInd w:val="0"/>
        <w:spacing w:after="0" w:line="240" w:lineRule="auto"/>
        <w:jc w:val="both"/>
        <w:rPr>
          <w:rFonts w:ascii="Times New Roman" w:hAnsi="Times New Roman"/>
          <w:sz w:val="28"/>
          <w:szCs w:val="28"/>
        </w:rPr>
      </w:pPr>
      <w:bookmarkStart w:id="4" w:name="sub_33122"/>
      <w:bookmarkEnd w:id="3"/>
      <w:r w:rsidRPr="00A02601">
        <w:rPr>
          <w:rFonts w:ascii="Times New Roman" w:hAnsi="Times New Roman"/>
          <w:sz w:val="28"/>
          <w:szCs w:val="28"/>
        </w:rPr>
        <w:t>имеющие неснятую или непогашенную судимость за иные умышленные тяжкие и особо тяжкие преступления;</w:t>
      </w:r>
    </w:p>
    <w:bookmarkEnd w:id="4"/>
    <w:p w:rsidR="00FE17AC" w:rsidRPr="00A02601" w:rsidRDefault="00FE17AC" w:rsidP="00535955">
      <w:pPr>
        <w:autoSpaceDE w:val="0"/>
        <w:autoSpaceDN w:val="0"/>
        <w:adjustRightInd w:val="0"/>
        <w:spacing w:after="0" w:line="240" w:lineRule="auto"/>
        <w:ind w:firstLine="708"/>
        <w:jc w:val="both"/>
        <w:rPr>
          <w:rFonts w:ascii="Times New Roman" w:hAnsi="Times New Roman"/>
          <w:sz w:val="28"/>
          <w:szCs w:val="28"/>
        </w:rPr>
      </w:pPr>
      <w:proofErr w:type="gramStart"/>
      <w:r w:rsidRPr="00A02601">
        <w:rPr>
          <w:rFonts w:ascii="Times New Roman" w:hAnsi="Times New Roman"/>
          <w:sz w:val="28"/>
          <w:szCs w:val="28"/>
        </w:rPr>
        <w:t>признанные</w:t>
      </w:r>
      <w:proofErr w:type="gramEnd"/>
      <w:r w:rsidRPr="00A02601">
        <w:rPr>
          <w:rFonts w:ascii="Times New Roman" w:hAnsi="Times New Roman"/>
          <w:sz w:val="28"/>
          <w:szCs w:val="28"/>
        </w:rPr>
        <w:t xml:space="preserve"> недееспособными в установленном федеральным законом порядке;</w:t>
      </w:r>
    </w:p>
    <w:p w:rsidR="00FE17AC" w:rsidRPr="00A02601" w:rsidRDefault="00FE17AC" w:rsidP="00535955">
      <w:pPr>
        <w:autoSpaceDE w:val="0"/>
        <w:autoSpaceDN w:val="0"/>
        <w:adjustRightInd w:val="0"/>
        <w:spacing w:after="0" w:line="240" w:lineRule="auto"/>
        <w:jc w:val="both"/>
        <w:rPr>
          <w:rFonts w:ascii="Times New Roman" w:hAnsi="Times New Roman"/>
          <w:sz w:val="28"/>
          <w:szCs w:val="28"/>
        </w:rPr>
      </w:pPr>
      <w:bookmarkStart w:id="5" w:name="sub_33123"/>
      <w:r w:rsidRPr="00A02601">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E17AC" w:rsidRPr="00A02601" w:rsidRDefault="00FE17AC" w:rsidP="00535955">
      <w:pPr>
        <w:autoSpaceDE w:val="0"/>
        <w:autoSpaceDN w:val="0"/>
        <w:adjustRightInd w:val="0"/>
        <w:spacing w:after="0" w:line="240" w:lineRule="auto"/>
        <w:ind w:firstLine="720"/>
        <w:jc w:val="both"/>
        <w:rPr>
          <w:rFonts w:ascii="Times New Roman" w:hAnsi="Times New Roman"/>
          <w:sz w:val="28"/>
          <w:szCs w:val="28"/>
        </w:rPr>
      </w:pPr>
      <w:r w:rsidRPr="00A02601">
        <w:rPr>
          <w:rFonts w:ascii="Times New Roman" w:hAnsi="Times New Roman"/>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FE17AC" w:rsidRPr="00A02601" w:rsidRDefault="00FE17AC" w:rsidP="00535955">
      <w:pPr>
        <w:autoSpaceDE w:val="0"/>
        <w:autoSpaceDN w:val="0"/>
        <w:adjustRightInd w:val="0"/>
        <w:spacing w:after="0" w:line="240" w:lineRule="auto"/>
        <w:jc w:val="both"/>
        <w:rPr>
          <w:rFonts w:ascii="Times New Roman" w:hAnsi="Times New Roman"/>
          <w:sz w:val="28"/>
          <w:szCs w:val="28"/>
        </w:rPr>
      </w:pPr>
    </w:p>
    <w:p w:rsidR="00FE17AC" w:rsidRPr="00A02601" w:rsidRDefault="00FE17AC" w:rsidP="00535955">
      <w:pPr>
        <w:autoSpaceDE w:val="0"/>
        <w:autoSpaceDN w:val="0"/>
        <w:adjustRightInd w:val="0"/>
        <w:spacing w:after="0" w:line="240" w:lineRule="auto"/>
        <w:ind w:firstLine="708"/>
        <w:jc w:val="both"/>
        <w:rPr>
          <w:rFonts w:ascii="Times New Roman" w:hAnsi="Times New Roman"/>
          <w:sz w:val="28"/>
          <w:szCs w:val="28"/>
        </w:rPr>
      </w:pPr>
      <w:bookmarkStart w:id="6" w:name="sub_3313"/>
      <w:bookmarkEnd w:id="5"/>
      <w:proofErr w:type="gramStart"/>
      <w:r w:rsidRPr="00A02601">
        <w:rPr>
          <w:rFonts w:ascii="Times New Roman" w:hAnsi="Times New Roman"/>
          <w:sz w:val="28"/>
          <w:szCs w:val="28"/>
        </w:rPr>
        <w:t xml:space="preserve">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w:t>
      </w:r>
      <w:r w:rsidRPr="00A02601">
        <w:rPr>
          <w:rFonts w:ascii="Times New Roman" w:hAnsi="Times New Roman"/>
          <w:sz w:val="28"/>
          <w:szCs w:val="28"/>
        </w:rPr>
        <w:lastRenderedPageBreak/>
        <w:t>строя и безопасности государства, а также против общественной безопасности, и</w:t>
      </w:r>
      <w:proofErr w:type="gramEnd"/>
      <w:r w:rsidRPr="00A02601">
        <w:rPr>
          <w:rFonts w:ascii="Times New Roman" w:hAnsi="Times New Roman"/>
          <w:sz w:val="28"/>
          <w:szCs w:val="28"/>
        </w:rPr>
        <w:t xml:space="preserve"> </w:t>
      </w:r>
      <w:proofErr w:type="gramStart"/>
      <w:r w:rsidRPr="00A02601">
        <w:rPr>
          <w:rFonts w:ascii="Times New Roman" w:hAnsi="Times New Roman"/>
          <w:sz w:val="28"/>
          <w:szCs w:val="28"/>
        </w:rPr>
        <w:t>лица, уголовное преследование в отношении которых по обвинению в совершении этих преступлений прекращено по не</w:t>
      </w:r>
      <w:r w:rsidR="0087051C">
        <w:rPr>
          <w:rFonts w:ascii="Times New Roman" w:hAnsi="Times New Roman"/>
          <w:sz w:val="28"/>
          <w:szCs w:val="28"/>
        </w:rPr>
        <w:t xml:space="preserve"> </w:t>
      </w:r>
      <w:r w:rsidRPr="00A02601">
        <w:rPr>
          <w:rFonts w:ascii="Times New Roman" w:hAnsi="Times New Roman"/>
          <w:sz w:val="28"/>
          <w:szCs w:val="28"/>
        </w:rPr>
        <w:t>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w:t>
      </w:r>
      <w:proofErr w:type="gramEnd"/>
      <w:r w:rsidRPr="00A02601">
        <w:rPr>
          <w:rFonts w:ascii="Times New Roman" w:hAnsi="Times New Roman"/>
          <w:sz w:val="28"/>
          <w:szCs w:val="28"/>
        </w:rPr>
        <w:t xml:space="preserve"> </w:t>
      </w:r>
      <w:proofErr w:type="gramStart"/>
      <w:r w:rsidRPr="00A02601">
        <w:rPr>
          <w:rFonts w:ascii="Times New Roman" w:hAnsi="Times New Roman"/>
          <w:sz w:val="28"/>
          <w:szCs w:val="28"/>
        </w:rPr>
        <w:t>ТК).</w:t>
      </w:r>
      <w:proofErr w:type="gramEnd"/>
    </w:p>
    <w:bookmarkEnd w:id="6"/>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2.2. </w:t>
      </w:r>
      <w:proofErr w:type="gramStart"/>
      <w:r w:rsidRPr="00A02601">
        <w:rPr>
          <w:rFonts w:ascii="Times New Roman" w:hAnsi="Times New Roman"/>
          <w:sz w:val="28"/>
          <w:szCs w:val="28"/>
        </w:rPr>
        <w:t>Поступающий</w:t>
      </w:r>
      <w:proofErr w:type="gramEnd"/>
      <w:r w:rsidRPr="00A02601">
        <w:rPr>
          <w:rFonts w:ascii="Times New Roman" w:hAnsi="Times New Roman"/>
          <w:sz w:val="28"/>
          <w:szCs w:val="28"/>
        </w:rPr>
        <w:t xml:space="preserve"> на основную работу при приеме представляет следующие документы: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паспорт или иной документ, удостоверяющий личность; </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трудовую книжку (для лиц, поступающих на работу впервые, справку о последнем занятии, выданную по месту жительства); </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FE17AC" w:rsidRPr="00A02601" w:rsidRDefault="00FE17AC" w:rsidP="00535955">
      <w:pPr>
        <w:spacing w:after="0" w:line="240" w:lineRule="auto"/>
        <w:jc w:val="both"/>
        <w:rPr>
          <w:rFonts w:ascii="Times New Roman" w:hAnsi="Times New Roman"/>
          <w:sz w:val="28"/>
          <w:szCs w:val="28"/>
        </w:rPr>
      </w:pPr>
    </w:p>
    <w:p w:rsidR="00D64996"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страховое свидетельство государственного пенсионного страхования;</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медицинское заключение об отсутствии противопоказаний по состоянию здоровья для работы в ДОУ.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справку о наличи</w:t>
      </w:r>
      <w:proofErr w:type="gramStart"/>
      <w:r w:rsidRPr="00A02601">
        <w:rPr>
          <w:rFonts w:ascii="Times New Roman" w:hAnsi="Times New Roman"/>
          <w:sz w:val="28"/>
          <w:szCs w:val="28"/>
        </w:rPr>
        <w:t>и(</w:t>
      </w:r>
      <w:proofErr w:type="gramEnd"/>
      <w:r w:rsidRPr="00A02601">
        <w:rPr>
          <w:rFonts w:ascii="Times New Roman" w:hAnsi="Times New Roman"/>
          <w:sz w:val="28"/>
          <w:szCs w:val="28"/>
        </w:rPr>
        <w:t>отсутствии) судимости и (или) факта уголовного преследования либо о прекращении уголовного дела.</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2.4. Прием на работу осуществляется в следующем порядке: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оформляется заявление кандидата на имя руководителя ДОУ;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составляется и подписывается трудовой договор;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издается приказ о приеме на работу, который доводится до сведения нового работника</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под подпись;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lastRenderedPageBreak/>
        <w:t xml:space="preserve">- 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A02601">
        <w:rPr>
          <w:rFonts w:ascii="Times New Roman" w:hAnsi="Times New Roman"/>
          <w:sz w:val="28"/>
          <w:szCs w:val="28"/>
        </w:rPr>
        <w:t>профподготовке</w:t>
      </w:r>
      <w:proofErr w:type="spellEnd"/>
      <w:r w:rsidRPr="00A02601">
        <w:rPr>
          <w:rFonts w:ascii="Times New Roman" w:hAnsi="Times New Roman"/>
          <w:sz w:val="28"/>
          <w:szCs w:val="28"/>
        </w:rPr>
        <w:t xml:space="preserve">;  медицинское заключение об отсутствии противопоказаний;  выписки из приказов о назначении, переводе, повышении, увольнении).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2.5. При приеме работника на работу или при переводе его на другую работу руководитель ДОУ обязан: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разъяснить его права и обязанности; </w:t>
      </w:r>
    </w:p>
    <w:p w:rsidR="00FE17AC" w:rsidRPr="00A02601" w:rsidRDefault="00FE17AC" w:rsidP="00535955">
      <w:pPr>
        <w:spacing w:after="0" w:line="240" w:lineRule="auto"/>
        <w:jc w:val="both"/>
        <w:rPr>
          <w:rFonts w:ascii="Times New Roman" w:hAnsi="Times New Roman"/>
          <w:sz w:val="28"/>
          <w:szCs w:val="28"/>
        </w:rPr>
      </w:pPr>
    </w:p>
    <w:p w:rsidR="00A251A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познакомить с должностной инструкцией, содержанием и объемом его работы</w:t>
      </w:r>
      <w:r w:rsidR="00D64996">
        <w:rPr>
          <w:rFonts w:ascii="Times New Roman" w:hAnsi="Times New Roman"/>
          <w:sz w:val="28"/>
          <w:szCs w:val="28"/>
        </w:rPr>
        <w:t>, с условиями оплаты его труда</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FE17AC" w:rsidRPr="00A02601" w:rsidRDefault="00FE17AC" w:rsidP="00535955">
      <w:pPr>
        <w:spacing w:after="0" w:line="240" w:lineRule="auto"/>
        <w:jc w:val="both"/>
        <w:rPr>
          <w:rFonts w:ascii="Times New Roman" w:hAnsi="Times New Roman"/>
          <w:sz w:val="28"/>
          <w:szCs w:val="28"/>
        </w:rPr>
      </w:pPr>
    </w:p>
    <w:p w:rsidR="00D64996"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2.7. Трудовые книжки хранятся у руководителя ДОУ  наравне с ценными документами, в условиях, гарантирующих их недоступность для посторонних лиц.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2.9. </w:t>
      </w:r>
      <w:proofErr w:type="gramStart"/>
      <w:r w:rsidRPr="00A02601">
        <w:rPr>
          <w:rFonts w:ascii="Times New Roman" w:hAnsi="Times New Roman"/>
          <w:sz w:val="28"/>
          <w:szCs w:val="28"/>
        </w:rPr>
        <w:t>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A02601">
        <w:rPr>
          <w:rFonts w:ascii="Times New Roman" w:hAnsi="Times New Roman"/>
          <w:sz w:val="28"/>
          <w:szCs w:val="28"/>
        </w:rPr>
        <w:t xml:space="preserve"> Об этом работник должен быть поставлен в известность в письменной форме не </w:t>
      </w:r>
      <w:proofErr w:type="gramStart"/>
      <w:r w:rsidRPr="00A02601">
        <w:rPr>
          <w:rFonts w:ascii="Times New Roman" w:hAnsi="Times New Roman"/>
          <w:sz w:val="28"/>
          <w:szCs w:val="28"/>
        </w:rPr>
        <w:t>позднее</w:t>
      </w:r>
      <w:proofErr w:type="gramEnd"/>
      <w:r w:rsidRPr="00A02601">
        <w:rPr>
          <w:rFonts w:ascii="Times New Roman" w:hAnsi="Times New Roman"/>
          <w:sz w:val="28"/>
          <w:szCs w:val="28"/>
        </w:rPr>
        <w:t xml:space="preserve"> чем за два месяца до их введения (ст. 74 ТК РФ).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2.10. Срочный трудовой договор (ст. 59 ТК РФ), заключенный на определенный срок (не более пяти лет), расторгается с истечением срока его действия, о чем </w:t>
      </w:r>
      <w:r w:rsidRPr="00A02601">
        <w:rPr>
          <w:rFonts w:ascii="Times New Roman" w:hAnsi="Times New Roman"/>
          <w:sz w:val="28"/>
          <w:szCs w:val="28"/>
        </w:rPr>
        <w:lastRenderedPageBreak/>
        <w:t>работник должен быть предупрежден в письменной форме не менее</w:t>
      </w:r>
      <w:proofErr w:type="gramStart"/>
      <w:r w:rsidRPr="00A02601">
        <w:rPr>
          <w:rFonts w:ascii="Times New Roman" w:hAnsi="Times New Roman"/>
          <w:sz w:val="28"/>
          <w:szCs w:val="28"/>
        </w:rPr>
        <w:t>,</w:t>
      </w:r>
      <w:proofErr w:type="gramEnd"/>
      <w:r w:rsidRPr="00A02601">
        <w:rPr>
          <w:rFonts w:ascii="Times New Roman" w:hAnsi="Times New Roman"/>
          <w:sz w:val="28"/>
          <w:szCs w:val="28"/>
        </w:rPr>
        <w:t xml:space="preserve"> чем за три дня до увольнения. В случае</w:t>
      </w:r>
      <w:proofErr w:type="gramStart"/>
      <w:r w:rsidRPr="00A02601">
        <w:rPr>
          <w:rFonts w:ascii="Times New Roman" w:hAnsi="Times New Roman"/>
          <w:sz w:val="28"/>
          <w:szCs w:val="28"/>
        </w:rPr>
        <w:t>,</w:t>
      </w:r>
      <w:proofErr w:type="gramEnd"/>
      <w:r w:rsidRPr="00A02601">
        <w:rPr>
          <w:rFonts w:ascii="Times New Roman" w:hAnsi="Times New Roman"/>
          <w:sz w:val="28"/>
          <w:szCs w:val="28"/>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FE17AC" w:rsidRDefault="00FE17AC" w:rsidP="00535955">
      <w:pPr>
        <w:spacing w:after="0" w:line="240" w:lineRule="auto"/>
        <w:jc w:val="both"/>
        <w:rPr>
          <w:rFonts w:ascii="Times New Roman" w:hAnsi="Times New Roman"/>
          <w:sz w:val="28"/>
          <w:szCs w:val="28"/>
        </w:rPr>
      </w:pPr>
    </w:p>
    <w:p w:rsidR="009A070E"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w:t>
      </w:r>
      <w:proofErr w:type="gramStart"/>
      <w:r w:rsidRPr="00A02601">
        <w:rPr>
          <w:rFonts w:ascii="Times New Roman" w:hAnsi="Times New Roman"/>
          <w:sz w:val="28"/>
          <w:szCs w:val="28"/>
        </w:rPr>
        <w:t>на</w:t>
      </w:r>
      <w:proofErr w:type="gramEnd"/>
      <w:r w:rsidRPr="00A02601">
        <w:rPr>
          <w:rFonts w:ascii="Times New Roman" w:hAnsi="Times New Roman"/>
          <w:sz w:val="28"/>
          <w:szCs w:val="28"/>
        </w:rPr>
        <w:t xml:space="preserve"> </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другую работу и по получении предварительного согласия соответствующего выборного профсоюзного органа ДОУ.</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2.13.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ind w:firstLine="720"/>
        <w:jc w:val="both"/>
        <w:rPr>
          <w:rFonts w:ascii="Times New Roman" w:hAnsi="Times New Roman"/>
          <w:b/>
          <w:sz w:val="28"/>
          <w:szCs w:val="28"/>
        </w:rPr>
      </w:pPr>
      <w:r w:rsidRPr="00A02601">
        <w:rPr>
          <w:rFonts w:ascii="Times New Roman" w:hAnsi="Times New Roman"/>
          <w:b/>
          <w:sz w:val="28"/>
          <w:szCs w:val="28"/>
        </w:rPr>
        <w:t xml:space="preserve">3. Основные обязанности администрации </w:t>
      </w:r>
    </w:p>
    <w:p w:rsidR="00FE17AC" w:rsidRPr="00A02601" w:rsidRDefault="00FE17AC" w:rsidP="00535955">
      <w:pPr>
        <w:spacing w:after="0" w:line="240" w:lineRule="auto"/>
        <w:jc w:val="both"/>
        <w:rPr>
          <w:rFonts w:ascii="Times New Roman" w:hAnsi="Times New Roman"/>
          <w:b/>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Администрация ДОУ обязана: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3.1. Обеспечить соблюдение требований устава ДОУ  и правил внутреннего распорядка.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Принимать необходимые меры для профилактики травматизма, профессиональных и других заболеваний работников ДОУ  и детей.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lastRenderedPageBreak/>
        <w:t xml:space="preserve">3.5. Обеспечить работников необходимыми методическими пособиями и хозяйственным инвентарем для организации эффективной работы. </w:t>
      </w:r>
    </w:p>
    <w:p w:rsidR="00FE17AC" w:rsidRDefault="00FE17AC" w:rsidP="00535955">
      <w:pPr>
        <w:spacing w:after="0" w:line="240" w:lineRule="auto"/>
        <w:jc w:val="both"/>
        <w:rPr>
          <w:rFonts w:ascii="Times New Roman" w:hAnsi="Times New Roman"/>
          <w:sz w:val="28"/>
          <w:szCs w:val="28"/>
        </w:rPr>
      </w:pPr>
    </w:p>
    <w:p w:rsidR="00A251A1" w:rsidRPr="00A02601" w:rsidRDefault="00A251A1" w:rsidP="00535955">
      <w:pPr>
        <w:spacing w:after="0" w:line="240" w:lineRule="auto"/>
        <w:jc w:val="center"/>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3.6. Осущ</w:t>
      </w:r>
      <w:r w:rsidR="0091648E" w:rsidRPr="00A02601">
        <w:rPr>
          <w:rFonts w:ascii="Times New Roman" w:hAnsi="Times New Roman"/>
          <w:sz w:val="28"/>
          <w:szCs w:val="28"/>
        </w:rPr>
        <w:t xml:space="preserve">ествлять </w:t>
      </w:r>
      <w:proofErr w:type="gramStart"/>
      <w:r w:rsidR="0091648E" w:rsidRPr="00A02601">
        <w:rPr>
          <w:rFonts w:ascii="Times New Roman" w:hAnsi="Times New Roman"/>
          <w:sz w:val="28"/>
          <w:szCs w:val="28"/>
        </w:rPr>
        <w:t xml:space="preserve">контроль </w:t>
      </w:r>
      <w:r w:rsidRPr="00A02601">
        <w:rPr>
          <w:rFonts w:ascii="Times New Roman" w:hAnsi="Times New Roman"/>
          <w:sz w:val="28"/>
          <w:szCs w:val="28"/>
        </w:rPr>
        <w:t>за</w:t>
      </w:r>
      <w:proofErr w:type="gramEnd"/>
      <w:r w:rsidRPr="00A02601">
        <w:rPr>
          <w:rFonts w:ascii="Times New Roman" w:hAnsi="Times New Roman"/>
          <w:sz w:val="28"/>
          <w:szCs w:val="28"/>
        </w:rPr>
        <w:t xml:space="preserve"> качеством воспитательно-образовательного процесса, выполнением образовательных программ.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3.7. Своевременно рассматривать предложения работников, направленные на улучшение работы ДОУ,  поддерживать и поощрять лучших работников.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3.8. Обеспечивать условия для систематического повышения квалификации работников.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3.10. Своевременно предоставлять отпуска работникам ДОУ  в соответствии с утвержденным на год графиком.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ind w:firstLine="720"/>
        <w:jc w:val="both"/>
        <w:rPr>
          <w:rFonts w:ascii="Times New Roman" w:hAnsi="Times New Roman"/>
          <w:b/>
          <w:sz w:val="28"/>
          <w:szCs w:val="28"/>
        </w:rPr>
      </w:pPr>
      <w:r w:rsidRPr="00A02601">
        <w:rPr>
          <w:rFonts w:ascii="Times New Roman" w:hAnsi="Times New Roman"/>
          <w:b/>
          <w:sz w:val="28"/>
          <w:szCs w:val="28"/>
        </w:rPr>
        <w:t xml:space="preserve">4. Основные обязанности и права работников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Работники ДОУ обязаны: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 Выполнять правила внутреннего трудового распорядка ДОУ, соответствующие должностные инструкции.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4.3. Систематически повышать свою квалификацию.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4.4. Неукоснительно соблюдать правила охраны труда и техники безопасности,  </w:t>
      </w:r>
      <w:proofErr w:type="gramStart"/>
      <w:r w:rsidRPr="00A02601">
        <w:rPr>
          <w:rFonts w:ascii="Times New Roman" w:hAnsi="Times New Roman"/>
          <w:sz w:val="28"/>
          <w:szCs w:val="28"/>
        </w:rPr>
        <w:t>о</w:t>
      </w:r>
      <w:proofErr w:type="gramEnd"/>
      <w:r w:rsidRPr="00A02601">
        <w:rPr>
          <w:rFonts w:ascii="Times New Roman" w:hAnsi="Times New Roman"/>
          <w:sz w:val="28"/>
          <w:szCs w:val="28"/>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4.5. Проходить в установленные сроки медицинский осмотр, соблюдать санитарные нормы и правила, гигиену труда.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lastRenderedPageBreak/>
        <w:t xml:space="preserve">4.7. Проявлять заботу о воспитанниках ДОУ, быть внимательными, учитывать индивидуальные особенности детей, их положение в семьях. </w:t>
      </w:r>
    </w:p>
    <w:p w:rsidR="00FE17AC"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4.9. Своевременно заполнять и аккуратно вести установленную документацию.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Воспитатели ДОУ обязаны: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4.10.   Строго соблюдать трудовую дисциплину (выполнять п. 4.1-4.9).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4.11.   </w:t>
      </w:r>
      <w:proofErr w:type="gramStart"/>
      <w:r w:rsidRPr="00A02601">
        <w:rPr>
          <w:rFonts w:ascii="Times New Roman" w:hAnsi="Times New Roman"/>
          <w:sz w:val="28"/>
          <w:szCs w:val="28"/>
        </w:rPr>
        <w:t xml:space="preserve">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roofErr w:type="gramEnd"/>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FE17AC" w:rsidRPr="00A02601" w:rsidRDefault="00FE17AC" w:rsidP="00535955">
      <w:pPr>
        <w:spacing w:after="0" w:line="240" w:lineRule="auto"/>
        <w:ind w:left="-180" w:firstLine="180"/>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4.13. Следить за посещаемостью детей своей группы, своевременно сообщать об отсутствующих детях старшей медсестре, заведующей.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4.14. Вести свою группу с младшего возраста до поступления детей в школу, готовить детей к поступлению в школу.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4.18. Совместно с музыкальным руководителем готовить развлечения, праздники, принимать участие в праздничном оформлении ДОУ. </w:t>
      </w:r>
    </w:p>
    <w:p w:rsidR="00A251A1" w:rsidRPr="00A02601" w:rsidRDefault="00A251A1" w:rsidP="00535955">
      <w:pPr>
        <w:spacing w:after="0" w:line="240" w:lineRule="auto"/>
        <w:jc w:val="center"/>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4.19. В летний период организовывать оздоровительные мероприятия на участке ДОУ под непосредственным руководством медсестры</w:t>
      </w:r>
      <w:r w:rsidR="004E0BF8">
        <w:rPr>
          <w:rFonts w:ascii="Times New Roman" w:hAnsi="Times New Roman"/>
          <w:sz w:val="28"/>
          <w:szCs w:val="28"/>
        </w:rPr>
        <w:t xml:space="preserve"> и заместителя заведующей по ВМР.</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4.20. Работать в тесном контакте со вторым педагогом и помощником воспитателя в своей группе.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4.23. Защищать и </w:t>
      </w:r>
      <w:proofErr w:type="gramStart"/>
      <w:r w:rsidRPr="00A02601">
        <w:rPr>
          <w:rFonts w:ascii="Times New Roman" w:hAnsi="Times New Roman"/>
          <w:sz w:val="28"/>
          <w:szCs w:val="28"/>
        </w:rPr>
        <w:t>представлять  права</w:t>
      </w:r>
      <w:proofErr w:type="gramEnd"/>
      <w:r w:rsidRPr="00A02601">
        <w:rPr>
          <w:rFonts w:ascii="Times New Roman" w:hAnsi="Times New Roman"/>
          <w:sz w:val="28"/>
          <w:szCs w:val="28"/>
        </w:rPr>
        <w:t xml:space="preserve"> ребенка перед администрацией, советом и другими инстанциями.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4.24. Допускать на свои занятия администрацию и представителей общественности по предварительной договоренности.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Работники ДОУ имеют право: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4.25. Самостоятельно определять формы, средства и методы своей педагогической деятельности в рамках воспитательной концепции ДОУ;</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4.26.  определять по своему усмотрению темпы прохождения того или иного разделов программы;</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4.27.  проявлять творчество,  инициативу;</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4.28.  быть избранным в органы самоуправления;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4.29.  на уважение и вежливое обращение со стороны администрации, детей и родителей;</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4.30.   обращаться  при необходимости  к родителям для усиления контроля с их стороны за поведением и развитием детей;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4.31. на моральное и материальное поощрение по результатам своего труда;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4.32.  на повышение разряда и категории по результатам своего труда; </w:t>
      </w:r>
    </w:p>
    <w:p w:rsidR="00FE17AC" w:rsidRPr="00A02601" w:rsidRDefault="00FE17AC" w:rsidP="00535955">
      <w:pPr>
        <w:spacing w:after="0" w:line="240" w:lineRule="auto"/>
        <w:jc w:val="both"/>
        <w:rPr>
          <w:rFonts w:ascii="Times New Roman" w:hAnsi="Times New Roman"/>
          <w:sz w:val="28"/>
          <w:szCs w:val="28"/>
        </w:rPr>
      </w:pPr>
    </w:p>
    <w:p w:rsidR="009A070E"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4.33.  на совмещение профессий (должностей);</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ind w:firstLine="540"/>
        <w:jc w:val="both"/>
        <w:rPr>
          <w:rFonts w:ascii="Times New Roman" w:hAnsi="Times New Roman"/>
          <w:b/>
          <w:sz w:val="28"/>
          <w:szCs w:val="28"/>
        </w:rPr>
      </w:pPr>
      <w:r w:rsidRPr="00A02601">
        <w:rPr>
          <w:rFonts w:ascii="Times New Roman" w:hAnsi="Times New Roman"/>
          <w:b/>
          <w:sz w:val="28"/>
          <w:szCs w:val="28"/>
        </w:rPr>
        <w:t xml:space="preserve">5. Рабочее время и его использование </w:t>
      </w:r>
    </w:p>
    <w:p w:rsidR="00FE17AC" w:rsidRPr="00A02601" w:rsidRDefault="00FE17AC" w:rsidP="00535955">
      <w:pPr>
        <w:spacing w:after="0" w:line="240" w:lineRule="auto"/>
        <w:jc w:val="both"/>
        <w:rPr>
          <w:rFonts w:ascii="Times New Roman" w:hAnsi="Times New Roman"/>
          <w:sz w:val="28"/>
          <w:szCs w:val="28"/>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5.1. В ДОУ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 </w:t>
      </w:r>
    </w:p>
    <w:p w:rsidR="00FE17AC" w:rsidRPr="004E0BF8" w:rsidRDefault="00FE17AC" w:rsidP="00535955">
      <w:pPr>
        <w:spacing w:after="0" w:line="240" w:lineRule="auto"/>
        <w:jc w:val="both"/>
        <w:rPr>
          <w:rFonts w:ascii="Times New Roman" w:hAnsi="Times New Roman"/>
          <w:sz w:val="28"/>
          <w:szCs w:val="28"/>
          <w:highlight w:val="yellow"/>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5.2. ДОУ работает в двухсменном режиме: </w:t>
      </w:r>
    </w:p>
    <w:p w:rsidR="00FE17AC" w:rsidRPr="00A251A1" w:rsidRDefault="00FE17AC" w:rsidP="00535955">
      <w:pPr>
        <w:spacing w:after="0" w:line="240" w:lineRule="auto"/>
        <w:jc w:val="both"/>
        <w:rPr>
          <w:rFonts w:ascii="Times New Roman" w:hAnsi="Times New Roman"/>
          <w:sz w:val="28"/>
          <w:szCs w:val="28"/>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5.3. Воспитатели ДОУ должны приходить на работу за 15 минут до </w:t>
      </w:r>
      <w:r w:rsidR="00A251A1" w:rsidRPr="00A251A1">
        <w:rPr>
          <w:rFonts w:ascii="Times New Roman" w:hAnsi="Times New Roman"/>
          <w:sz w:val="28"/>
          <w:szCs w:val="28"/>
        </w:rPr>
        <w:t>прихода детей</w:t>
      </w:r>
      <w:r w:rsidRPr="00A251A1">
        <w:rPr>
          <w:rFonts w:ascii="Times New Roman" w:hAnsi="Times New Roman"/>
          <w:sz w:val="28"/>
          <w:szCs w:val="28"/>
        </w:rPr>
        <w:t xml:space="preserve">.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FE17AC" w:rsidRPr="004E0BF8" w:rsidRDefault="00FE17AC" w:rsidP="00535955">
      <w:pPr>
        <w:spacing w:after="0" w:line="240" w:lineRule="auto"/>
        <w:jc w:val="both"/>
        <w:rPr>
          <w:rFonts w:ascii="Times New Roman" w:hAnsi="Times New Roman"/>
          <w:sz w:val="28"/>
          <w:szCs w:val="28"/>
          <w:highlight w:val="yellow"/>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 5.</w:t>
      </w:r>
      <w:r w:rsidR="00A251A1">
        <w:rPr>
          <w:rFonts w:ascii="Times New Roman" w:hAnsi="Times New Roman"/>
          <w:sz w:val="28"/>
          <w:szCs w:val="28"/>
        </w:rPr>
        <w:t>4</w:t>
      </w:r>
      <w:r w:rsidRPr="00A251A1">
        <w:rPr>
          <w:rFonts w:ascii="Times New Roman" w:hAnsi="Times New Roman"/>
          <w:sz w:val="28"/>
          <w:szCs w:val="28"/>
        </w:rPr>
        <w:t xml:space="preserve">.Продолжительность рабочего дня (смены) для педагога – психолога определяется из расчета 36 часов в неделю,  </w:t>
      </w:r>
      <w:proofErr w:type="gramStart"/>
      <w:r w:rsidRPr="00A251A1">
        <w:rPr>
          <w:rFonts w:ascii="Times New Roman" w:hAnsi="Times New Roman"/>
          <w:sz w:val="28"/>
          <w:szCs w:val="28"/>
        </w:rPr>
        <w:t>согласно графика</w:t>
      </w:r>
      <w:proofErr w:type="gramEnd"/>
      <w:r w:rsidRPr="00A251A1">
        <w:rPr>
          <w:rFonts w:ascii="Times New Roman" w:hAnsi="Times New Roman"/>
          <w:sz w:val="28"/>
          <w:szCs w:val="28"/>
        </w:rPr>
        <w:t>.</w:t>
      </w:r>
    </w:p>
    <w:p w:rsidR="00FE17AC" w:rsidRPr="004E0BF8" w:rsidRDefault="00FE17AC" w:rsidP="00535955">
      <w:pPr>
        <w:spacing w:after="0" w:line="240" w:lineRule="auto"/>
        <w:jc w:val="both"/>
        <w:rPr>
          <w:rFonts w:ascii="Times New Roman" w:hAnsi="Times New Roman"/>
          <w:sz w:val="28"/>
          <w:szCs w:val="28"/>
          <w:highlight w:val="yellow"/>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 </w:t>
      </w:r>
      <w:r w:rsidR="005847C8" w:rsidRPr="00A251A1">
        <w:rPr>
          <w:rFonts w:ascii="Times New Roman" w:hAnsi="Times New Roman"/>
          <w:sz w:val="28"/>
          <w:szCs w:val="28"/>
        </w:rPr>
        <w:t>5.</w:t>
      </w:r>
      <w:r w:rsidR="00A251A1" w:rsidRPr="00A251A1">
        <w:rPr>
          <w:rFonts w:ascii="Times New Roman" w:hAnsi="Times New Roman"/>
          <w:sz w:val="28"/>
          <w:szCs w:val="28"/>
        </w:rPr>
        <w:t>5</w:t>
      </w:r>
      <w:r w:rsidRPr="00A251A1">
        <w:rPr>
          <w:rFonts w:ascii="Times New Roman" w:hAnsi="Times New Roman"/>
          <w:sz w:val="28"/>
          <w:szCs w:val="28"/>
        </w:rPr>
        <w:t xml:space="preserve">.Продолжительность рабочего дня (смены) для инструктора по физической культуре определяется из расчета 30 часа в неделю,  </w:t>
      </w:r>
      <w:proofErr w:type="gramStart"/>
      <w:r w:rsidRPr="00A251A1">
        <w:rPr>
          <w:rFonts w:ascii="Times New Roman" w:hAnsi="Times New Roman"/>
          <w:sz w:val="28"/>
          <w:szCs w:val="28"/>
        </w:rPr>
        <w:t>согласно графика</w:t>
      </w:r>
      <w:proofErr w:type="gramEnd"/>
      <w:r w:rsidRPr="00A251A1">
        <w:rPr>
          <w:rFonts w:ascii="Times New Roman" w:hAnsi="Times New Roman"/>
          <w:sz w:val="28"/>
          <w:szCs w:val="28"/>
        </w:rPr>
        <w:t>.</w:t>
      </w:r>
    </w:p>
    <w:p w:rsidR="00FE17AC" w:rsidRPr="004E0BF8" w:rsidRDefault="00FE17AC" w:rsidP="00535955">
      <w:pPr>
        <w:spacing w:after="0" w:line="240" w:lineRule="auto"/>
        <w:jc w:val="both"/>
        <w:rPr>
          <w:rFonts w:ascii="Times New Roman" w:hAnsi="Times New Roman"/>
          <w:sz w:val="28"/>
          <w:szCs w:val="28"/>
          <w:highlight w:val="yellow"/>
        </w:rPr>
      </w:pPr>
    </w:p>
    <w:p w:rsidR="00FE17AC" w:rsidRPr="00A251A1" w:rsidRDefault="005847C8" w:rsidP="00535955">
      <w:pPr>
        <w:spacing w:after="0" w:line="240" w:lineRule="auto"/>
        <w:jc w:val="both"/>
        <w:rPr>
          <w:rFonts w:ascii="Times New Roman" w:hAnsi="Times New Roman"/>
          <w:sz w:val="28"/>
          <w:szCs w:val="28"/>
        </w:rPr>
      </w:pPr>
      <w:r w:rsidRPr="00A251A1">
        <w:rPr>
          <w:rFonts w:ascii="Times New Roman" w:hAnsi="Times New Roman"/>
          <w:sz w:val="28"/>
          <w:szCs w:val="28"/>
        </w:rPr>
        <w:t>5.</w:t>
      </w:r>
      <w:r w:rsidR="00A251A1">
        <w:rPr>
          <w:rFonts w:ascii="Times New Roman" w:hAnsi="Times New Roman"/>
          <w:sz w:val="28"/>
          <w:szCs w:val="28"/>
        </w:rPr>
        <w:t>6</w:t>
      </w:r>
      <w:r w:rsidR="00FE17AC" w:rsidRPr="00A251A1">
        <w:rPr>
          <w:rFonts w:ascii="Times New Roman" w:hAnsi="Times New Roman"/>
          <w:sz w:val="28"/>
          <w:szCs w:val="28"/>
        </w:rPr>
        <w:t xml:space="preserve">.Продолжительность рабочего дня (смены) для музыкального руководителя определяется из расчета 24 часа в неделю,  </w:t>
      </w:r>
      <w:proofErr w:type="gramStart"/>
      <w:r w:rsidR="00FE17AC" w:rsidRPr="00A251A1">
        <w:rPr>
          <w:rFonts w:ascii="Times New Roman" w:hAnsi="Times New Roman"/>
          <w:sz w:val="28"/>
          <w:szCs w:val="28"/>
        </w:rPr>
        <w:t>согласно графика</w:t>
      </w:r>
      <w:proofErr w:type="gramEnd"/>
      <w:r w:rsidR="00FE17AC" w:rsidRPr="00A251A1">
        <w:rPr>
          <w:rFonts w:ascii="Times New Roman" w:hAnsi="Times New Roman"/>
          <w:sz w:val="28"/>
          <w:szCs w:val="28"/>
        </w:rPr>
        <w:t>.</w:t>
      </w:r>
    </w:p>
    <w:p w:rsidR="00FE17AC" w:rsidRPr="004E0BF8" w:rsidRDefault="00FE17AC" w:rsidP="00535955">
      <w:pPr>
        <w:spacing w:after="0" w:line="240" w:lineRule="auto"/>
        <w:jc w:val="both"/>
        <w:rPr>
          <w:rFonts w:ascii="Times New Roman" w:hAnsi="Times New Roman"/>
          <w:sz w:val="28"/>
          <w:szCs w:val="28"/>
          <w:highlight w:val="yellow"/>
        </w:rPr>
      </w:pPr>
    </w:p>
    <w:p w:rsidR="00FE17AC" w:rsidRPr="00A251A1" w:rsidRDefault="005847C8" w:rsidP="00535955">
      <w:pPr>
        <w:spacing w:after="0" w:line="240" w:lineRule="auto"/>
        <w:jc w:val="both"/>
        <w:rPr>
          <w:rFonts w:ascii="Times New Roman" w:hAnsi="Times New Roman"/>
          <w:sz w:val="28"/>
          <w:szCs w:val="28"/>
        </w:rPr>
      </w:pPr>
      <w:r w:rsidRPr="00A251A1">
        <w:rPr>
          <w:rFonts w:ascii="Times New Roman" w:hAnsi="Times New Roman"/>
          <w:sz w:val="28"/>
          <w:szCs w:val="28"/>
        </w:rPr>
        <w:t>5.</w:t>
      </w:r>
      <w:r w:rsidR="00A251A1">
        <w:rPr>
          <w:rFonts w:ascii="Times New Roman" w:hAnsi="Times New Roman"/>
          <w:sz w:val="28"/>
          <w:szCs w:val="28"/>
        </w:rPr>
        <w:t>7</w:t>
      </w:r>
      <w:r w:rsidR="00FE17AC" w:rsidRPr="00A251A1">
        <w:rPr>
          <w:rFonts w:ascii="Times New Roman" w:hAnsi="Times New Roman"/>
          <w:sz w:val="28"/>
          <w:szCs w:val="28"/>
        </w:rPr>
        <w:t xml:space="preserve">.Продолжительность рабочего дня (смены) для педагога – социолога определяется из расчета 36 часов в неделю,  </w:t>
      </w:r>
      <w:proofErr w:type="gramStart"/>
      <w:r w:rsidR="00FE17AC" w:rsidRPr="00A251A1">
        <w:rPr>
          <w:rFonts w:ascii="Times New Roman" w:hAnsi="Times New Roman"/>
          <w:sz w:val="28"/>
          <w:szCs w:val="28"/>
        </w:rPr>
        <w:t>согласно графика</w:t>
      </w:r>
      <w:proofErr w:type="gramEnd"/>
      <w:r w:rsidR="00FE17AC" w:rsidRPr="00A251A1">
        <w:rPr>
          <w:rFonts w:ascii="Times New Roman" w:hAnsi="Times New Roman"/>
          <w:sz w:val="28"/>
          <w:szCs w:val="28"/>
        </w:rPr>
        <w:t>.</w:t>
      </w:r>
    </w:p>
    <w:p w:rsidR="00FE17AC" w:rsidRPr="004E0BF8" w:rsidRDefault="00FE17AC" w:rsidP="00535955">
      <w:pPr>
        <w:spacing w:after="0" w:line="240" w:lineRule="auto"/>
        <w:jc w:val="both"/>
        <w:rPr>
          <w:rFonts w:ascii="Times New Roman" w:hAnsi="Times New Roman"/>
          <w:sz w:val="28"/>
          <w:szCs w:val="28"/>
          <w:highlight w:val="yellow"/>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5.</w:t>
      </w:r>
      <w:r w:rsidR="00A251A1">
        <w:rPr>
          <w:rFonts w:ascii="Times New Roman" w:hAnsi="Times New Roman"/>
          <w:sz w:val="28"/>
          <w:szCs w:val="28"/>
        </w:rPr>
        <w:t>8</w:t>
      </w:r>
      <w:r w:rsidRPr="00A251A1">
        <w:rPr>
          <w:rFonts w:ascii="Times New Roman" w:hAnsi="Times New Roman"/>
          <w:sz w:val="28"/>
          <w:szCs w:val="28"/>
        </w:rPr>
        <w:t xml:space="preserve">.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FE17AC" w:rsidRPr="00A251A1" w:rsidRDefault="00FE17AC" w:rsidP="00535955">
      <w:pPr>
        <w:spacing w:after="0" w:line="240" w:lineRule="auto"/>
        <w:jc w:val="both"/>
        <w:rPr>
          <w:rFonts w:ascii="Times New Roman" w:hAnsi="Times New Roman"/>
          <w:sz w:val="28"/>
          <w:szCs w:val="28"/>
        </w:rPr>
      </w:pPr>
    </w:p>
    <w:p w:rsidR="00A251A1" w:rsidRDefault="00FE17AC" w:rsidP="00D64996">
      <w:pPr>
        <w:spacing w:after="0" w:line="240" w:lineRule="auto"/>
        <w:jc w:val="both"/>
        <w:rPr>
          <w:rFonts w:ascii="Times New Roman" w:hAnsi="Times New Roman"/>
          <w:sz w:val="28"/>
          <w:szCs w:val="28"/>
        </w:rPr>
      </w:pPr>
      <w:r w:rsidRPr="00A251A1">
        <w:rPr>
          <w:rFonts w:ascii="Times New Roman" w:hAnsi="Times New Roman"/>
          <w:sz w:val="28"/>
          <w:szCs w:val="28"/>
        </w:rPr>
        <w:t>Графики работы утверждаются руководителем ДОУ и предусматривают время начала и окончания работы, перерыв для отдыха и питания.</w:t>
      </w:r>
      <w:r w:rsidRPr="00A02601">
        <w:rPr>
          <w:rFonts w:ascii="Times New Roman" w:hAnsi="Times New Roman"/>
          <w:sz w:val="28"/>
          <w:szCs w:val="28"/>
        </w:rPr>
        <w:t xml:space="preserve"> </w:t>
      </w:r>
    </w:p>
    <w:p w:rsidR="00A251A1" w:rsidRDefault="00A251A1" w:rsidP="00535955">
      <w:pPr>
        <w:spacing w:after="0" w:line="240" w:lineRule="auto"/>
        <w:jc w:val="center"/>
        <w:rPr>
          <w:rFonts w:ascii="Times New Roman" w:hAnsi="Times New Roman"/>
          <w:sz w:val="28"/>
          <w:szCs w:val="28"/>
        </w:rPr>
      </w:pPr>
    </w:p>
    <w:p w:rsidR="009A070E"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Графики объявляются работнику под подпись и вывешиваются на видном месте не позже, чем за один месяц до их введения в действие.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5.</w:t>
      </w:r>
      <w:r w:rsidR="00A251A1">
        <w:rPr>
          <w:rFonts w:ascii="Times New Roman" w:hAnsi="Times New Roman"/>
          <w:sz w:val="28"/>
          <w:szCs w:val="28"/>
        </w:rPr>
        <w:t>9</w:t>
      </w:r>
      <w:r w:rsidRPr="00A02601">
        <w:rPr>
          <w:rFonts w:ascii="Times New Roman" w:hAnsi="Times New Roman"/>
          <w:sz w:val="28"/>
          <w:szCs w:val="28"/>
        </w:rPr>
        <w:t xml:space="preserve">. Педагогическим работникам, где </w:t>
      </w:r>
      <w:proofErr w:type="gramStart"/>
      <w:r w:rsidRPr="00A02601">
        <w:rPr>
          <w:rFonts w:ascii="Times New Roman" w:hAnsi="Times New Roman"/>
          <w:sz w:val="28"/>
          <w:szCs w:val="28"/>
        </w:rPr>
        <w:t>это</w:t>
      </w:r>
      <w:proofErr w:type="gramEnd"/>
      <w:r w:rsidRPr="00A02601">
        <w:rPr>
          <w:rFonts w:ascii="Times New Roman" w:hAnsi="Times New Roman"/>
          <w:sz w:val="28"/>
          <w:szCs w:val="28"/>
        </w:rPr>
        <w:t xml:space="preserve"> возможно, выделяется один свободный день в неделю для методической работы и повышения квалификации.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lastRenderedPageBreak/>
        <w:t xml:space="preserve">Администрация имеет право вызвать воспитателя (методиста) на замену в методический день.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5.1</w:t>
      </w:r>
      <w:r w:rsidR="00A251A1">
        <w:rPr>
          <w:rFonts w:ascii="Times New Roman" w:hAnsi="Times New Roman"/>
          <w:sz w:val="28"/>
          <w:szCs w:val="28"/>
        </w:rPr>
        <w:t>0</w:t>
      </w:r>
      <w:r w:rsidRPr="00A02601">
        <w:rPr>
          <w:rFonts w:ascii="Times New Roman" w:hAnsi="Times New Roman"/>
          <w:sz w:val="28"/>
          <w:szCs w:val="28"/>
        </w:rPr>
        <w:t xml:space="preserve">. Администрация ДОУ организует учет рабочего времени и его использования всех работников ДОУ.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ind w:firstLine="540"/>
        <w:jc w:val="both"/>
        <w:rPr>
          <w:rFonts w:ascii="Times New Roman" w:hAnsi="Times New Roman"/>
          <w:b/>
          <w:sz w:val="28"/>
          <w:szCs w:val="28"/>
        </w:rPr>
      </w:pPr>
      <w:r w:rsidRPr="00A02601">
        <w:rPr>
          <w:rFonts w:ascii="Times New Roman" w:hAnsi="Times New Roman"/>
          <w:b/>
          <w:sz w:val="28"/>
          <w:szCs w:val="28"/>
        </w:rPr>
        <w:t xml:space="preserve">6. Организация и режим работы ДОУ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6.1. Привлечение к работе работников в установленные графиком выходные и праздничные дни </w:t>
      </w:r>
      <w:proofErr w:type="gramStart"/>
      <w:r w:rsidRPr="00A02601">
        <w:rPr>
          <w:rFonts w:ascii="Times New Roman" w:hAnsi="Times New Roman"/>
          <w:sz w:val="28"/>
          <w:szCs w:val="28"/>
        </w:rPr>
        <w:t>запрещена</w:t>
      </w:r>
      <w:proofErr w:type="gramEnd"/>
      <w:r w:rsidRPr="00A02601">
        <w:rPr>
          <w:rFonts w:ascii="Times New Roman" w:hAnsi="Times New Roman"/>
          <w:sz w:val="28"/>
          <w:szCs w:val="28"/>
        </w:rPr>
        <w:t xml:space="preserve"> и может иметь место лишь в случаях, предусмотренных законодательством.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6.2. Администрация ДОУ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ДОУ по согласованию с профсоюзным органом. </w:t>
      </w:r>
    </w:p>
    <w:p w:rsidR="00FE17AC" w:rsidRPr="00A02601" w:rsidRDefault="00FE17AC" w:rsidP="00535955">
      <w:pPr>
        <w:spacing w:after="0" w:line="240" w:lineRule="auto"/>
        <w:jc w:val="both"/>
        <w:rPr>
          <w:rFonts w:ascii="Times New Roman" w:hAnsi="Times New Roman"/>
          <w:sz w:val="28"/>
          <w:szCs w:val="28"/>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6.3. Общие собрания трудового коллектива проводятся по мере необходимости, но не реже одного раза в год. </w:t>
      </w:r>
    </w:p>
    <w:p w:rsidR="00FE17AC" w:rsidRPr="00A251A1" w:rsidRDefault="00FE17AC" w:rsidP="00535955">
      <w:pPr>
        <w:spacing w:after="0" w:line="240" w:lineRule="auto"/>
        <w:jc w:val="both"/>
        <w:rPr>
          <w:rFonts w:ascii="Times New Roman" w:hAnsi="Times New Roman"/>
          <w:sz w:val="28"/>
          <w:szCs w:val="28"/>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Заседания педагогического совета проводятся не реже двух раз в год. </w:t>
      </w:r>
    </w:p>
    <w:p w:rsidR="00FE17AC" w:rsidRPr="00A251A1" w:rsidRDefault="00FE17AC" w:rsidP="00535955">
      <w:pPr>
        <w:spacing w:after="0" w:line="240" w:lineRule="auto"/>
        <w:jc w:val="both"/>
        <w:rPr>
          <w:rFonts w:ascii="Times New Roman" w:hAnsi="Times New Roman"/>
          <w:sz w:val="28"/>
          <w:szCs w:val="28"/>
        </w:rPr>
      </w:pPr>
    </w:p>
    <w:p w:rsidR="00FE17AC"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FE17AC" w:rsidRPr="00A251A1" w:rsidRDefault="00FE17AC" w:rsidP="00535955">
      <w:pPr>
        <w:spacing w:after="0" w:line="240" w:lineRule="auto"/>
        <w:jc w:val="both"/>
        <w:rPr>
          <w:rFonts w:ascii="Times New Roman" w:hAnsi="Times New Roman"/>
          <w:sz w:val="28"/>
          <w:szCs w:val="28"/>
        </w:rPr>
      </w:pPr>
    </w:p>
    <w:p w:rsidR="009A070E" w:rsidRPr="00A251A1" w:rsidRDefault="00FE17AC" w:rsidP="00D64996">
      <w:pPr>
        <w:spacing w:after="0" w:line="240" w:lineRule="auto"/>
        <w:jc w:val="both"/>
        <w:rPr>
          <w:rFonts w:ascii="Times New Roman" w:hAnsi="Times New Roman"/>
          <w:sz w:val="28"/>
          <w:szCs w:val="28"/>
        </w:rPr>
      </w:pPr>
      <w:r w:rsidRPr="00A251A1">
        <w:rPr>
          <w:rFonts w:ascii="Times New Roman" w:hAnsi="Times New Roman"/>
          <w:sz w:val="28"/>
          <w:szCs w:val="28"/>
        </w:rPr>
        <w:t>6.4.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w:t>
      </w:r>
    </w:p>
    <w:p w:rsidR="009A070E" w:rsidRPr="00A251A1" w:rsidRDefault="009A070E" w:rsidP="00535955">
      <w:pPr>
        <w:spacing w:after="0" w:line="240" w:lineRule="auto"/>
        <w:jc w:val="both"/>
        <w:rPr>
          <w:rFonts w:ascii="Times New Roman" w:hAnsi="Times New Roman"/>
          <w:sz w:val="28"/>
          <w:szCs w:val="28"/>
        </w:rPr>
      </w:pPr>
    </w:p>
    <w:p w:rsidR="009A070E" w:rsidRPr="00A251A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 xml:space="preserve"> График отпусков составляется на каждый календарный год не позднее 01 января текущего года и доводится до сведения всех работников. </w:t>
      </w:r>
    </w:p>
    <w:p w:rsidR="009A070E" w:rsidRPr="00A251A1" w:rsidRDefault="009A070E"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251A1">
        <w:rPr>
          <w:rFonts w:ascii="Times New Roman" w:hAnsi="Times New Roman"/>
          <w:sz w:val="28"/>
          <w:szCs w:val="28"/>
        </w:rPr>
        <w:t>Предоставление отпуска заведующему ДОУ оформляется приказом по соответствующему органу дошкольного образования, другим работникам приказом по ДОУ.</w:t>
      </w:r>
      <w:r w:rsidRPr="00A02601">
        <w:rPr>
          <w:rFonts w:ascii="Times New Roman" w:hAnsi="Times New Roman"/>
          <w:sz w:val="28"/>
          <w:szCs w:val="28"/>
        </w:rPr>
        <w:t xml:space="preserve">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6.5. Педагогическим и другим работникам запрещается: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изменять по своему усмотрению расписание занятий и график работы;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отменять, удлинять или сокращать продолжительность занятий и перерывов между ними.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6.6. Посторонним лицам разрешается присутствовать в ДОУ по согласованию с администрацией.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6.8. В помещениях ДОУ запрещается: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находиться в верхней одежде и головных уборах;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громко разговаривать и шуметь в коридорах;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курить на территории ДОУ.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7. Поощрения за успехи в работе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объявление благодарности;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премирование;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награждение ценным подарком;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награждение почетной грамотой. </w:t>
      </w:r>
    </w:p>
    <w:p w:rsidR="009A070E"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7.2. Поощрения применяются администрацией совместно или по согласованию с соответствующим профсоюзным органом.</w:t>
      </w:r>
    </w:p>
    <w:p w:rsidR="009A070E" w:rsidRPr="00A02601" w:rsidRDefault="009A070E"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ind w:firstLine="540"/>
        <w:jc w:val="both"/>
        <w:rPr>
          <w:rFonts w:ascii="Times New Roman" w:hAnsi="Times New Roman"/>
          <w:b/>
          <w:sz w:val="28"/>
          <w:szCs w:val="28"/>
        </w:rPr>
      </w:pPr>
      <w:r w:rsidRPr="00A02601">
        <w:rPr>
          <w:rFonts w:ascii="Times New Roman" w:hAnsi="Times New Roman"/>
          <w:b/>
          <w:sz w:val="28"/>
          <w:szCs w:val="28"/>
        </w:rPr>
        <w:t xml:space="preserve">8. Взыскания за нарушения трудовой дисциплины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8.2. За нарушение трудовой дисциплины применяются следующие меры дисциплинарного взыскания: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замечание; </w:t>
      </w:r>
    </w:p>
    <w:p w:rsidR="00FE17AC" w:rsidRPr="00A02601" w:rsidRDefault="00FE17AC" w:rsidP="00535955">
      <w:pPr>
        <w:spacing w:after="0" w:line="240" w:lineRule="auto"/>
        <w:jc w:val="both"/>
        <w:rPr>
          <w:rFonts w:ascii="Times New Roman" w:hAnsi="Times New Roman"/>
          <w:sz w:val="28"/>
          <w:szCs w:val="28"/>
        </w:rPr>
      </w:pPr>
    </w:p>
    <w:p w:rsidR="00D64996"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выговор; </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перевод на нижеоплачиваемую работу на срок до трех месяцев или смещение на низшую должность на тот же срок;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 увольнение.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FE17AC" w:rsidRPr="00A02601" w:rsidRDefault="00FE17AC" w:rsidP="00535955">
      <w:pPr>
        <w:spacing w:after="0" w:line="240" w:lineRule="auto"/>
        <w:jc w:val="both"/>
        <w:rPr>
          <w:rFonts w:ascii="Times New Roman" w:hAnsi="Times New Roman"/>
          <w:sz w:val="28"/>
          <w:szCs w:val="28"/>
        </w:rPr>
      </w:pPr>
    </w:p>
    <w:p w:rsidR="009A070E"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w:t>
      </w:r>
    </w:p>
    <w:p w:rsidR="009A070E" w:rsidRDefault="009A070E" w:rsidP="00535955">
      <w:pPr>
        <w:spacing w:after="0" w:line="240" w:lineRule="auto"/>
        <w:jc w:val="both"/>
        <w:rPr>
          <w:rFonts w:ascii="Times New Roman" w:hAnsi="Times New Roman"/>
          <w:sz w:val="28"/>
          <w:szCs w:val="28"/>
        </w:rPr>
      </w:pPr>
    </w:p>
    <w:p w:rsidR="009A070E"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за прогул без уважительных причин, а также за появление на работе в нетрезвом состоянии.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lastRenderedPageBreak/>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FE17AC" w:rsidRPr="00A02601" w:rsidRDefault="00FE17AC" w:rsidP="00535955">
      <w:pPr>
        <w:spacing w:after="0" w:line="240" w:lineRule="auto"/>
        <w:jc w:val="both"/>
        <w:rPr>
          <w:rFonts w:ascii="Times New Roman" w:hAnsi="Times New Roman"/>
          <w:sz w:val="28"/>
          <w:szCs w:val="28"/>
        </w:rPr>
      </w:pPr>
    </w:p>
    <w:p w:rsidR="00D64996"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 xml:space="preserve">Взыскание не может быть применено позднее шести месяцев со дня совершения нарушения трудовой дисциплины.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8.</w:t>
      </w:r>
      <w:r w:rsidR="00D64996">
        <w:rPr>
          <w:rFonts w:ascii="Times New Roman" w:hAnsi="Times New Roman"/>
          <w:sz w:val="28"/>
          <w:szCs w:val="28"/>
        </w:rPr>
        <w:t>8</w:t>
      </w:r>
      <w:r w:rsidRPr="00A02601">
        <w:rPr>
          <w:rFonts w:ascii="Times New Roman" w:hAnsi="Times New Roman"/>
          <w:sz w:val="28"/>
          <w:szCs w:val="28"/>
        </w:rPr>
        <w:t xml:space="preserve">.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8.</w:t>
      </w:r>
      <w:r w:rsidR="00D64996">
        <w:rPr>
          <w:rFonts w:ascii="Times New Roman" w:hAnsi="Times New Roman"/>
          <w:sz w:val="28"/>
          <w:szCs w:val="28"/>
        </w:rPr>
        <w:t>9</w:t>
      </w:r>
      <w:r w:rsidRPr="00A02601">
        <w:rPr>
          <w:rFonts w:ascii="Times New Roman" w:hAnsi="Times New Roman"/>
          <w:sz w:val="28"/>
          <w:szCs w:val="28"/>
        </w:rPr>
        <w:t xml:space="preserve">. К работникам, имеющим взыскания, меры поощрения не применяются в течение срока действия этих взысканий.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8.</w:t>
      </w:r>
      <w:r w:rsidR="00D64996">
        <w:rPr>
          <w:rFonts w:ascii="Times New Roman" w:hAnsi="Times New Roman"/>
          <w:sz w:val="28"/>
          <w:szCs w:val="28"/>
        </w:rPr>
        <w:t>10</w:t>
      </w:r>
      <w:r w:rsidRPr="00A02601">
        <w:rPr>
          <w:rFonts w:ascii="Times New Roman" w:hAnsi="Times New Roman"/>
          <w:sz w:val="28"/>
          <w:szCs w:val="28"/>
        </w:rPr>
        <w:t xml:space="preserve">.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8.1</w:t>
      </w:r>
      <w:r w:rsidR="00D64996">
        <w:rPr>
          <w:rFonts w:ascii="Times New Roman" w:hAnsi="Times New Roman"/>
          <w:sz w:val="28"/>
          <w:szCs w:val="28"/>
        </w:rPr>
        <w:t>1</w:t>
      </w:r>
      <w:r w:rsidRPr="00A02601">
        <w:rPr>
          <w:rFonts w:ascii="Times New Roman" w:hAnsi="Times New Roman"/>
          <w:sz w:val="28"/>
          <w:szCs w:val="28"/>
        </w:rPr>
        <w:t xml:space="preserve">.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Педагоги ДОУ могут быть уволены за применение методов воспитания, связанных с физическим и (или) психическим насилием над личностью воспитанников</w:t>
      </w:r>
      <w:r w:rsidR="00E82EB1" w:rsidRPr="00A02601">
        <w:rPr>
          <w:rFonts w:ascii="Times New Roman" w:hAnsi="Times New Roman"/>
          <w:sz w:val="28"/>
          <w:szCs w:val="28"/>
        </w:rPr>
        <w:t>.</w:t>
      </w: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lastRenderedPageBreak/>
        <w:t xml:space="preserve">Указанные увольнения не относятся к мерам дисциплинарного взыскания. </w:t>
      </w:r>
    </w:p>
    <w:p w:rsidR="00FE17AC" w:rsidRPr="00A02601" w:rsidRDefault="00FE17AC" w:rsidP="00535955">
      <w:pPr>
        <w:spacing w:after="0" w:line="240" w:lineRule="auto"/>
        <w:jc w:val="both"/>
        <w:rPr>
          <w:rFonts w:ascii="Times New Roman" w:hAnsi="Times New Roman"/>
          <w:sz w:val="28"/>
          <w:szCs w:val="28"/>
        </w:rPr>
      </w:pPr>
    </w:p>
    <w:p w:rsidR="00FE17AC" w:rsidRPr="00A02601" w:rsidRDefault="00FE17AC" w:rsidP="00535955">
      <w:pPr>
        <w:spacing w:after="0" w:line="240" w:lineRule="auto"/>
        <w:jc w:val="both"/>
        <w:rPr>
          <w:rFonts w:ascii="Times New Roman" w:hAnsi="Times New Roman"/>
          <w:sz w:val="28"/>
          <w:szCs w:val="28"/>
        </w:rPr>
      </w:pPr>
      <w:r w:rsidRPr="00A02601">
        <w:rPr>
          <w:rFonts w:ascii="Times New Roman" w:hAnsi="Times New Roman"/>
          <w:sz w:val="28"/>
          <w:szCs w:val="28"/>
        </w:rPr>
        <w:t>8.1</w:t>
      </w:r>
      <w:r w:rsidR="00D64996">
        <w:rPr>
          <w:rFonts w:ascii="Times New Roman" w:hAnsi="Times New Roman"/>
          <w:sz w:val="28"/>
          <w:szCs w:val="28"/>
        </w:rPr>
        <w:t>2</w:t>
      </w:r>
      <w:r w:rsidRPr="00A02601">
        <w:rPr>
          <w:rFonts w:ascii="Times New Roman" w:hAnsi="Times New Roman"/>
          <w:sz w:val="28"/>
          <w:szCs w:val="28"/>
        </w:rPr>
        <w:t xml:space="preserve">.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FE17AC" w:rsidRPr="00A02601" w:rsidRDefault="00FE17AC" w:rsidP="00535955">
      <w:pPr>
        <w:spacing w:after="0" w:line="240" w:lineRule="auto"/>
        <w:jc w:val="both"/>
        <w:rPr>
          <w:rFonts w:ascii="Times New Roman" w:hAnsi="Times New Roman"/>
          <w:sz w:val="28"/>
          <w:szCs w:val="28"/>
        </w:rPr>
      </w:pPr>
    </w:p>
    <w:p w:rsidR="005914F2" w:rsidRDefault="00FE17AC" w:rsidP="00535955">
      <w:pPr>
        <w:spacing w:after="0" w:line="240" w:lineRule="auto"/>
        <w:rPr>
          <w:rFonts w:ascii="Times New Roman" w:hAnsi="Times New Roman"/>
          <w:sz w:val="28"/>
          <w:szCs w:val="28"/>
        </w:rPr>
      </w:pPr>
      <w:r w:rsidRPr="00A02601">
        <w:rPr>
          <w:rFonts w:ascii="Times New Roman" w:hAnsi="Times New Roman"/>
          <w:sz w:val="28"/>
          <w:szCs w:val="28"/>
        </w:rPr>
        <w:t>8.1</w:t>
      </w:r>
      <w:r w:rsidR="00D64996">
        <w:rPr>
          <w:rFonts w:ascii="Times New Roman" w:hAnsi="Times New Roman"/>
          <w:sz w:val="28"/>
          <w:szCs w:val="28"/>
        </w:rPr>
        <w:t>3</w:t>
      </w:r>
      <w:r w:rsidRPr="00A02601">
        <w:rPr>
          <w:rFonts w:ascii="Times New Roman" w:hAnsi="Times New Roman"/>
          <w:sz w:val="28"/>
          <w:szCs w:val="28"/>
        </w:rPr>
        <w:t>. Дисциплинарные взыскания к руководителю ДОУ применяются тем органом дошкольного  образования, который имеет право его назначать и увольня</w:t>
      </w:r>
      <w:r w:rsidR="00E82EB1" w:rsidRPr="00A02601">
        <w:rPr>
          <w:rFonts w:ascii="Times New Roman" w:hAnsi="Times New Roman"/>
          <w:sz w:val="28"/>
          <w:szCs w:val="28"/>
        </w:rPr>
        <w:t>ть</w:t>
      </w:r>
      <w:r w:rsidR="0091648E" w:rsidRPr="00A02601">
        <w:rPr>
          <w:rFonts w:ascii="Times New Roman" w:hAnsi="Times New Roman"/>
          <w:sz w:val="28"/>
          <w:szCs w:val="28"/>
        </w:rPr>
        <w:t>.</w:t>
      </w:r>
    </w:p>
    <w:p w:rsidR="009A070E" w:rsidRDefault="009A070E" w:rsidP="00535955">
      <w:pPr>
        <w:spacing w:after="0" w:line="240" w:lineRule="auto"/>
        <w:rPr>
          <w:rFonts w:ascii="Times New Roman" w:hAnsi="Times New Roman"/>
          <w:sz w:val="28"/>
          <w:szCs w:val="28"/>
        </w:rPr>
      </w:pPr>
    </w:p>
    <w:p w:rsidR="009A070E" w:rsidRDefault="009A070E" w:rsidP="00535955">
      <w:pPr>
        <w:spacing w:after="0" w:line="240" w:lineRule="auto"/>
        <w:rPr>
          <w:rFonts w:ascii="Times New Roman" w:hAnsi="Times New Roman"/>
          <w:sz w:val="28"/>
          <w:szCs w:val="28"/>
        </w:rPr>
      </w:pPr>
    </w:p>
    <w:p w:rsidR="009A070E" w:rsidRDefault="009A070E" w:rsidP="00535955">
      <w:pPr>
        <w:spacing w:after="0" w:line="240" w:lineRule="auto"/>
        <w:rPr>
          <w:rFonts w:ascii="Times New Roman" w:hAnsi="Times New Roman"/>
          <w:sz w:val="28"/>
          <w:szCs w:val="28"/>
        </w:rPr>
      </w:pPr>
    </w:p>
    <w:p w:rsidR="009A070E" w:rsidRDefault="009A070E" w:rsidP="00A02601">
      <w:pPr>
        <w:spacing w:line="240" w:lineRule="auto"/>
        <w:rPr>
          <w:rFonts w:ascii="Times New Roman" w:hAnsi="Times New Roman"/>
          <w:sz w:val="28"/>
          <w:szCs w:val="28"/>
        </w:rPr>
      </w:pPr>
    </w:p>
    <w:p w:rsidR="00367C0B" w:rsidRDefault="00367C0B" w:rsidP="00367C0B">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Правила ВТР  приняты  на общем собрании трудового коллектива</w:t>
      </w:r>
    </w:p>
    <w:p w:rsidR="007E1BB1" w:rsidRPr="00D64996" w:rsidRDefault="00367C0B" w:rsidP="00D64996">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Протокол № ___</w:t>
      </w:r>
      <w:r w:rsidR="00D64996">
        <w:rPr>
          <w:rFonts w:ascii="Times New Roman" w:hAnsi="Times New Roman" w:cs="Times New Roman"/>
          <w:sz w:val="28"/>
          <w:szCs w:val="28"/>
        </w:rPr>
        <w:t>_ от «____»__________201__ года.</w:t>
      </w:r>
    </w:p>
    <w:sectPr w:rsidR="007E1BB1" w:rsidRPr="00D64996" w:rsidSect="0087051C">
      <w:footerReference w:type="default" r:id="rId10"/>
      <w:pgSz w:w="11906" w:h="16838"/>
      <w:pgMar w:top="1134" w:right="707" w:bottom="1134" w:left="1276"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1D6" w:rsidRDefault="005F01D6" w:rsidP="007E1BB1">
      <w:pPr>
        <w:spacing w:after="0" w:line="240" w:lineRule="auto"/>
      </w:pPr>
      <w:r>
        <w:separator/>
      </w:r>
    </w:p>
  </w:endnote>
  <w:endnote w:type="continuationSeparator" w:id="0">
    <w:p w:rsidR="005F01D6" w:rsidRDefault="005F01D6" w:rsidP="007E1B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10744"/>
      <w:docPartObj>
        <w:docPartGallery w:val="Page Numbers (Bottom of Page)"/>
        <w:docPartUnique/>
      </w:docPartObj>
    </w:sdtPr>
    <w:sdtContent>
      <w:p w:rsidR="0087051C" w:rsidRDefault="005A0E83">
        <w:pPr>
          <w:pStyle w:val="a7"/>
          <w:jc w:val="right"/>
        </w:pPr>
        <w:fldSimple w:instr=" PAGE   \* MERGEFORMAT ">
          <w:r w:rsidR="00F136F1">
            <w:rPr>
              <w:noProof/>
            </w:rPr>
            <w:t>2</w:t>
          </w:r>
        </w:fldSimple>
      </w:p>
    </w:sdtContent>
  </w:sdt>
  <w:p w:rsidR="00D64996" w:rsidRDefault="00D649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1D6" w:rsidRDefault="005F01D6" w:rsidP="007E1BB1">
      <w:pPr>
        <w:spacing w:after="0" w:line="240" w:lineRule="auto"/>
      </w:pPr>
      <w:r>
        <w:separator/>
      </w:r>
    </w:p>
  </w:footnote>
  <w:footnote w:type="continuationSeparator" w:id="0">
    <w:p w:rsidR="005F01D6" w:rsidRDefault="005F01D6" w:rsidP="007E1B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0347C7"/>
    <w:multiLevelType w:val="hybridMultilevel"/>
    <w:tmpl w:val="BF00F8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D29500E"/>
    <w:multiLevelType w:val="hybridMultilevel"/>
    <w:tmpl w:val="DB6C5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FE17AC"/>
    <w:rsid w:val="001400C6"/>
    <w:rsid w:val="00192E4A"/>
    <w:rsid w:val="001C6F18"/>
    <w:rsid w:val="002F6CF9"/>
    <w:rsid w:val="00316C38"/>
    <w:rsid w:val="00367C0B"/>
    <w:rsid w:val="003C389D"/>
    <w:rsid w:val="003D7E09"/>
    <w:rsid w:val="004879C7"/>
    <w:rsid w:val="004B12EA"/>
    <w:rsid w:val="004D2581"/>
    <w:rsid w:val="004D40EC"/>
    <w:rsid w:val="004E0BF8"/>
    <w:rsid w:val="00520847"/>
    <w:rsid w:val="00535955"/>
    <w:rsid w:val="005847C8"/>
    <w:rsid w:val="005914F2"/>
    <w:rsid w:val="005A0E83"/>
    <w:rsid w:val="005A1539"/>
    <w:rsid w:val="005F01D6"/>
    <w:rsid w:val="00634474"/>
    <w:rsid w:val="00640A7C"/>
    <w:rsid w:val="00654D8B"/>
    <w:rsid w:val="0065609E"/>
    <w:rsid w:val="006C5B66"/>
    <w:rsid w:val="006E6D5C"/>
    <w:rsid w:val="007B227B"/>
    <w:rsid w:val="007D344E"/>
    <w:rsid w:val="007E1BB1"/>
    <w:rsid w:val="007F70D4"/>
    <w:rsid w:val="0087051C"/>
    <w:rsid w:val="008D7323"/>
    <w:rsid w:val="0091648E"/>
    <w:rsid w:val="009A070E"/>
    <w:rsid w:val="00A02601"/>
    <w:rsid w:val="00A251A1"/>
    <w:rsid w:val="00BC4205"/>
    <w:rsid w:val="00C373A8"/>
    <w:rsid w:val="00C41E03"/>
    <w:rsid w:val="00C70BC0"/>
    <w:rsid w:val="00C77428"/>
    <w:rsid w:val="00CA5D9C"/>
    <w:rsid w:val="00CB487D"/>
    <w:rsid w:val="00D64996"/>
    <w:rsid w:val="00DE5C1F"/>
    <w:rsid w:val="00DF184D"/>
    <w:rsid w:val="00E82EB1"/>
    <w:rsid w:val="00ED7B80"/>
    <w:rsid w:val="00F136F1"/>
    <w:rsid w:val="00F448FE"/>
    <w:rsid w:val="00FA34B2"/>
    <w:rsid w:val="00FE1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7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E17AC"/>
    <w:pPr>
      <w:spacing w:before="200"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9A070E"/>
    <w:pPr>
      <w:ind w:left="720"/>
      <w:contextualSpacing/>
    </w:pPr>
  </w:style>
  <w:style w:type="paragraph" w:styleId="a5">
    <w:name w:val="header"/>
    <w:basedOn w:val="a"/>
    <w:link w:val="a6"/>
    <w:uiPriority w:val="99"/>
    <w:semiHidden/>
    <w:unhideWhenUsed/>
    <w:rsid w:val="007E1BB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E1BB1"/>
    <w:rPr>
      <w:rFonts w:ascii="Calibri" w:eastAsia="Calibri" w:hAnsi="Calibri" w:cs="Times New Roman"/>
    </w:rPr>
  </w:style>
  <w:style w:type="paragraph" w:styleId="a7">
    <w:name w:val="footer"/>
    <w:basedOn w:val="a"/>
    <w:link w:val="a8"/>
    <w:uiPriority w:val="99"/>
    <w:unhideWhenUsed/>
    <w:rsid w:val="007E1B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E1BB1"/>
    <w:rPr>
      <w:rFonts w:ascii="Calibri" w:eastAsia="Calibri" w:hAnsi="Calibri" w:cs="Times New Roman"/>
    </w:rPr>
  </w:style>
  <w:style w:type="paragraph" w:customStyle="1" w:styleId="ConsNormal">
    <w:name w:val="ConsNormal"/>
    <w:uiPriority w:val="99"/>
    <w:rsid w:val="00367C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alloon Text"/>
    <w:basedOn w:val="a"/>
    <w:link w:val="aa"/>
    <w:uiPriority w:val="99"/>
    <w:semiHidden/>
    <w:unhideWhenUsed/>
    <w:rsid w:val="00F136F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136F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63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191362.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F595A-7EF5-4952-B323-8396D3B7F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14</Pages>
  <Words>3666</Words>
  <Characters>20902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33</cp:revision>
  <cp:lastPrinted>2017-04-18T14:45:00Z</cp:lastPrinted>
  <dcterms:created xsi:type="dcterms:W3CDTF">2016-06-07T08:21:00Z</dcterms:created>
  <dcterms:modified xsi:type="dcterms:W3CDTF">2018-08-29T11:59:00Z</dcterms:modified>
</cp:coreProperties>
</file>