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D6" w:rsidRDefault="009D35B0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6152515" cy="8456568"/>
            <wp:effectExtent l="19050" t="0" r="635" b="0"/>
            <wp:docPr id="1" name="Рисунок 1" descr="C:\Users\админ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0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D6" w:rsidRDefault="009741D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9741D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A91276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бюджетном </w:t>
      </w:r>
      <w:r w:rsidR="0023198E">
        <w:rPr>
          <w:rFonts w:ascii="Times New Roman" w:hAnsi="Times New Roman" w:cs="Times New Roman"/>
          <w:sz w:val="24"/>
          <w:szCs w:val="24"/>
        </w:rPr>
        <w:t xml:space="preserve">дошкольном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 учреждении </w:t>
      </w:r>
      <w:r w:rsidR="008A424D" w:rsidRPr="008A424D">
        <w:rPr>
          <w:rFonts w:ascii="Times New Roman" w:hAnsi="Times New Roman" w:cs="Times New Roman"/>
          <w:b/>
          <w:sz w:val="24"/>
          <w:szCs w:val="24"/>
        </w:rPr>
        <w:t>«Детский сад «</w:t>
      </w:r>
      <w:r w:rsidR="000B408C"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8A424D" w:rsidRPr="008A424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B408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8A424D" w:rsidRPr="008A424D">
        <w:rPr>
          <w:rFonts w:ascii="Times New Roman" w:hAnsi="Times New Roman" w:cs="Times New Roman"/>
          <w:b/>
          <w:sz w:val="24"/>
          <w:szCs w:val="24"/>
        </w:rPr>
        <w:t>.</w:t>
      </w:r>
      <w:r w:rsidR="000B408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B408C">
        <w:rPr>
          <w:rFonts w:ascii="Times New Roman" w:hAnsi="Times New Roman" w:cs="Times New Roman"/>
          <w:b/>
          <w:sz w:val="24"/>
          <w:szCs w:val="24"/>
        </w:rPr>
        <w:t>ригородное</w:t>
      </w:r>
      <w:r w:rsidR="008A424D" w:rsidRPr="008A424D">
        <w:rPr>
          <w:rFonts w:ascii="Times New Roman" w:hAnsi="Times New Roman" w:cs="Times New Roman"/>
          <w:b/>
          <w:sz w:val="24"/>
          <w:szCs w:val="24"/>
        </w:rPr>
        <w:t>»</w:t>
      </w:r>
      <w:r w:rsidR="0023198E" w:rsidRPr="0023198E">
        <w:rPr>
          <w:rFonts w:ascii="Times New Roman" w:hAnsi="Times New Roman" w:cs="Times New Roman"/>
          <w:sz w:val="24"/>
          <w:szCs w:val="24"/>
        </w:rPr>
        <w:t xml:space="preserve"> </w:t>
      </w:r>
      <w:r w:rsidR="0023198E">
        <w:rPr>
          <w:rFonts w:ascii="Times New Roman" w:hAnsi="Times New Roman" w:cs="Times New Roman"/>
          <w:sz w:val="24"/>
          <w:szCs w:val="24"/>
        </w:rPr>
        <w:t>(далее – ДОУ)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Коллективный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установления дополнительных социально-экономических, правовых и профессиональных гарантий, льгот и преимуществ для работников, а также с целью создания более благоприятных условий труда по сравнению с установленными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Сторонами Коллективного договора являются:</w:t>
      </w:r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 w:rsidR="00823386">
        <w:rPr>
          <w:rFonts w:ascii="Times New Roman" w:hAnsi="Times New Roman" w:cs="Times New Roman"/>
          <w:b/>
          <w:sz w:val="24"/>
          <w:szCs w:val="24"/>
        </w:rPr>
        <w:t>ДОУ</w:t>
      </w:r>
      <w:r w:rsidRPr="006E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5EC" w:rsidRPr="00C875E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вляющиеся членами профсоюза, в лице их представителя – профсоюзного комитета первичной профсоюзной организации (далее – профком</w:t>
      </w:r>
      <w:r w:rsidR="00A42692">
        <w:rPr>
          <w:rFonts w:ascii="Times New Roman" w:hAnsi="Times New Roman" w:cs="Times New Roman"/>
          <w:sz w:val="24"/>
          <w:szCs w:val="24"/>
        </w:rPr>
        <w:t xml:space="preserve">      </w:t>
      </w:r>
      <w:r w:rsidR="008A424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B408C">
        <w:rPr>
          <w:rFonts w:ascii="Times New Roman" w:hAnsi="Times New Roman" w:cs="Times New Roman"/>
          <w:b/>
          <w:sz w:val="24"/>
          <w:szCs w:val="24"/>
        </w:rPr>
        <w:t>Хожаева</w:t>
      </w:r>
      <w:proofErr w:type="spellEnd"/>
      <w:r w:rsidR="000B40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08C">
        <w:rPr>
          <w:rFonts w:ascii="Times New Roman" w:hAnsi="Times New Roman" w:cs="Times New Roman"/>
          <w:b/>
          <w:sz w:val="24"/>
          <w:szCs w:val="24"/>
        </w:rPr>
        <w:t>Индира</w:t>
      </w:r>
      <w:proofErr w:type="spellEnd"/>
      <w:r w:rsidR="000B40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08C">
        <w:rPr>
          <w:rFonts w:ascii="Times New Roman" w:hAnsi="Times New Roman" w:cs="Times New Roman"/>
          <w:b/>
          <w:sz w:val="24"/>
          <w:szCs w:val="24"/>
        </w:rPr>
        <w:t>Лечаевна</w:t>
      </w:r>
      <w:proofErr w:type="spellEnd"/>
      <w:r w:rsidR="008A424D">
        <w:rPr>
          <w:rFonts w:ascii="Times New Roman" w:hAnsi="Times New Roman" w:cs="Times New Roman"/>
          <w:b/>
          <w:sz w:val="24"/>
          <w:szCs w:val="24"/>
        </w:rPr>
        <w:t>)</w:t>
      </w:r>
      <w:r w:rsidR="006E0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работодатель в лице его представителя – </w:t>
      </w:r>
      <w:r w:rsidR="008676B1">
        <w:rPr>
          <w:rFonts w:ascii="Times New Roman" w:hAnsi="Times New Roman" w:cs="Times New Roman"/>
          <w:sz w:val="24"/>
          <w:szCs w:val="24"/>
        </w:rPr>
        <w:t>заведующе</w:t>
      </w:r>
      <w:r w:rsidR="00A42692">
        <w:rPr>
          <w:rFonts w:ascii="Times New Roman" w:hAnsi="Times New Roman" w:cs="Times New Roman"/>
          <w:sz w:val="24"/>
          <w:szCs w:val="24"/>
        </w:rPr>
        <w:t>й (</w:t>
      </w:r>
      <w:proofErr w:type="spellStart"/>
      <w:r w:rsidR="000B408C">
        <w:rPr>
          <w:rFonts w:ascii="Times New Roman" w:hAnsi="Times New Roman" w:cs="Times New Roman"/>
          <w:b/>
          <w:sz w:val="24"/>
          <w:szCs w:val="24"/>
        </w:rPr>
        <w:t>Эдильбекова</w:t>
      </w:r>
      <w:proofErr w:type="spellEnd"/>
      <w:r w:rsidR="000B408C">
        <w:rPr>
          <w:rFonts w:ascii="Times New Roman" w:hAnsi="Times New Roman" w:cs="Times New Roman"/>
          <w:b/>
          <w:sz w:val="24"/>
          <w:szCs w:val="24"/>
        </w:rPr>
        <w:t xml:space="preserve"> Милана </w:t>
      </w:r>
      <w:proofErr w:type="spellStart"/>
      <w:r w:rsidR="000B408C">
        <w:rPr>
          <w:rFonts w:ascii="Times New Roman" w:hAnsi="Times New Roman" w:cs="Times New Roman"/>
          <w:b/>
          <w:sz w:val="24"/>
          <w:szCs w:val="24"/>
        </w:rPr>
        <w:t>Тимирсолтаевна</w:t>
      </w:r>
      <w:proofErr w:type="spellEnd"/>
      <w:r w:rsidR="00A42692">
        <w:rPr>
          <w:rFonts w:ascii="Times New Roman" w:hAnsi="Times New Roman" w:cs="Times New Roman"/>
          <w:b/>
          <w:sz w:val="24"/>
          <w:szCs w:val="24"/>
        </w:rPr>
        <w:t>)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(ст. 30, 31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Действие настоящего Коллективного договора распространяется на всех работников учреждения.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Профком обязуется разъяснять работникам положения коллективного договора, содействовать его реализации.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Коллективный договор сохраняет свое действие в случаях изменения наименования </w:t>
      </w:r>
      <w:r w:rsidR="007F3AA3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 ее реорганизации в форме преобразования, а также ра</w:t>
      </w:r>
      <w:r w:rsidR="00C875EC">
        <w:rPr>
          <w:rFonts w:ascii="Times New Roman" w:hAnsi="Times New Roman" w:cs="Times New Roman"/>
          <w:sz w:val="24"/>
          <w:szCs w:val="24"/>
        </w:rPr>
        <w:t>сторжения трудового договора с заведующим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При реорганизации 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форме слиянии, присоединении, разделении, выделении Коллективный договор сохраняет свое действие в течение всего срока реорганизации.</w:t>
      </w:r>
    </w:p>
    <w:p w:rsidR="00685459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При смене формы собственности 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F064E0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При ликвидации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Коллективный договор сохраняет свое действие в течение всего срока проведения ликвидации.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 путем подписания представителями сторон дополнительных соглашений.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Пересмотр обязательств настоящего договора не может приводить к снижению уровня социально-экономического положения работников.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Все спорные вопросы по толкованию и реализации положений Коллективного договора решаются сторонами.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1.15. Настоящий договор вступает в силу с «____»_______________20__ года.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1.16.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:rsidR="00A91276" w:rsidRPr="005F748E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  <w:r w:rsidR="005F748E">
        <w:rPr>
          <w:rFonts w:ascii="Times New Roman" w:hAnsi="Times New Roman" w:cs="Times New Roman"/>
          <w:sz w:val="24"/>
          <w:szCs w:val="24"/>
        </w:rPr>
        <w:t xml:space="preserve"> </w:t>
      </w:r>
      <w:r w:rsidR="005F748E" w:rsidRPr="005F748E">
        <w:rPr>
          <w:rFonts w:ascii="Times New Roman" w:hAnsi="Times New Roman" w:cs="Times New Roman"/>
          <w:b/>
          <w:sz w:val="24"/>
          <w:szCs w:val="24"/>
        </w:rPr>
        <w:t>(приложение №1)</w:t>
      </w:r>
      <w:r w:rsidR="0010551C">
        <w:rPr>
          <w:rFonts w:ascii="Times New Roman" w:hAnsi="Times New Roman" w:cs="Times New Roman"/>
          <w:b/>
          <w:sz w:val="24"/>
          <w:szCs w:val="24"/>
        </w:rPr>
        <w:t>;</w:t>
      </w:r>
    </w:p>
    <w:p w:rsidR="005F748E" w:rsidRDefault="00A91276" w:rsidP="005F74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оплате труда</w:t>
      </w:r>
      <w:r w:rsidR="00473556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5F748E" w:rsidRPr="005F748E">
        <w:rPr>
          <w:rFonts w:ascii="Times New Roman" w:hAnsi="Times New Roman" w:cs="Times New Roman"/>
          <w:sz w:val="24"/>
          <w:szCs w:val="24"/>
        </w:rPr>
        <w:t xml:space="preserve"> </w:t>
      </w:r>
      <w:r w:rsidR="005F748E" w:rsidRPr="005F748E">
        <w:rPr>
          <w:rFonts w:ascii="Times New Roman" w:hAnsi="Times New Roman" w:cs="Times New Roman"/>
          <w:b/>
          <w:sz w:val="24"/>
          <w:szCs w:val="24"/>
        </w:rPr>
        <w:t>(приложение №2)</w:t>
      </w:r>
      <w:r w:rsidR="0010551C">
        <w:rPr>
          <w:rFonts w:ascii="Times New Roman" w:hAnsi="Times New Roman" w:cs="Times New Roman"/>
          <w:b/>
          <w:sz w:val="24"/>
          <w:szCs w:val="24"/>
        </w:rPr>
        <w:t>;</w:t>
      </w:r>
    </w:p>
    <w:p w:rsidR="00D27BB3" w:rsidRDefault="00A91276" w:rsidP="00D27B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B3">
        <w:rPr>
          <w:rFonts w:ascii="Times New Roman" w:hAnsi="Times New Roman" w:cs="Times New Roman"/>
          <w:sz w:val="24"/>
          <w:szCs w:val="24"/>
        </w:rPr>
        <w:t>соглашение по охране труда</w:t>
      </w:r>
      <w:r w:rsidR="00473556">
        <w:rPr>
          <w:rFonts w:ascii="Times New Roman" w:hAnsi="Times New Roman" w:cs="Times New Roman"/>
          <w:sz w:val="24"/>
          <w:szCs w:val="24"/>
        </w:rPr>
        <w:t xml:space="preserve"> на 2017 год</w:t>
      </w:r>
      <w:r w:rsidRPr="00D27BB3">
        <w:rPr>
          <w:rFonts w:ascii="Times New Roman" w:hAnsi="Times New Roman" w:cs="Times New Roman"/>
          <w:sz w:val="24"/>
          <w:szCs w:val="24"/>
        </w:rPr>
        <w:t xml:space="preserve"> </w:t>
      </w:r>
      <w:r w:rsidR="00D27BB3">
        <w:rPr>
          <w:rFonts w:ascii="Times New Roman" w:hAnsi="Times New Roman" w:cs="Times New Roman"/>
          <w:b/>
          <w:sz w:val="24"/>
          <w:szCs w:val="24"/>
        </w:rPr>
        <w:t>(приложение №</w:t>
      </w:r>
      <w:r w:rsidR="00E34AF2">
        <w:rPr>
          <w:rFonts w:ascii="Times New Roman" w:hAnsi="Times New Roman" w:cs="Times New Roman"/>
          <w:b/>
          <w:sz w:val="24"/>
          <w:szCs w:val="24"/>
        </w:rPr>
        <w:t>3</w:t>
      </w:r>
      <w:r w:rsidR="00D27BB3" w:rsidRPr="005F748E">
        <w:rPr>
          <w:rFonts w:ascii="Times New Roman" w:hAnsi="Times New Roman" w:cs="Times New Roman"/>
          <w:b/>
          <w:sz w:val="24"/>
          <w:szCs w:val="24"/>
        </w:rPr>
        <w:t>)</w:t>
      </w:r>
      <w:r w:rsidR="006121DC">
        <w:rPr>
          <w:rFonts w:ascii="Times New Roman" w:hAnsi="Times New Roman" w:cs="Times New Roman"/>
          <w:b/>
          <w:sz w:val="24"/>
          <w:szCs w:val="24"/>
        </w:rPr>
        <w:t>;</w:t>
      </w:r>
    </w:p>
    <w:p w:rsidR="00473556" w:rsidRPr="00F064E0" w:rsidRDefault="00473556" w:rsidP="004735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4A7">
        <w:rPr>
          <w:rFonts w:ascii="Times New Roman" w:hAnsi="Times New Roman" w:cs="Times New Roman"/>
          <w:sz w:val="24"/>
          <w:szCs w:val="24"/>
        </w:rPr>
        <w:t>перечень профессий и должностей работников, имеющих право на о</w:t>
      </w:r>
      <w:r>
        <w:rPr>
          <w:rFonts w:ascii="Times New Roman" w:hAnsi="Times New Roman" w:cs="Times New Roman"/>
          <w:sz w:val="24"/>
          <w:szCs w:val="24"/>
        </w:rPr>
        <w:t>беспечение специальной одеждой,</w:t>
      </w:r>
      <w:r w:rsidRPr="00A774A7">
        <w:rPr>
          <w:rFonts w:ascii="Times New Roman" w:hAnsi="Times New Roman" w:cs="Times New Roman"/>
          <w:sz w:val="24"/>
          <w:szCs w:val="24"/>
        </w:rPr>
        <w:t xml:space="preserve"> а также моющими и обезвреживающими средствами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приложение № 4);</w:t>
      </w:r>
      <w:r w:rsidRPr="00A774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4A7" w:rsidRPr="00A774A7" w:rsidRDefault="00F064E0" w:rsidP="00A77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3">
        <w:rPr>
          <w:rFonts w:ascii="Times New Roman" w:hAnsi="Times New Roman" w:cs="Times New Roman"/>
          <w:sz w:val="24"/>
          <w:szCs w:val="24"/>
        </w:rPr>
        <w:t>перечень оснований  предоставления  материальной  помощи работникам и ее  размеров</w:t>
      </w:r>
      <w:r w:rsidRPr="00A77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4A7" w:rsidRPr="00A774A7">
        <w:rPr>
          <w:rFonts w:ascii="Times New Roman" w:hAnsi="Times New Roman" w:cs="Times New Roman"/>
          <w:b/>
          <w:sz w:val="24"/>
          <w:szCs w:val="24"/>
        </w:rPr>
        <w:t>(приложение №5)</w:t>
      </w:r>
      <w:r w:rsidR="006121DC">
        <w:rPr>
          <w:rFonts w:ascii="Times New Roman" w:hAnsi="Times New Roman" w:cs="Times New Roman"/>
          <w:b/>
          <w:sz w:val="24"/>
          <w:szCs w:val="24"/>
        </w:rPr>
        <w:t>;</w:t>
      </w:r>
    </w:p>
    <w:p w:rsidR="00831B87" w:rsidRPr="00214092" w:rsidRDefault="00F064E0" w:rsidP="0021409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48E">
        <w:rPr>
          <w:rFonts w:ascii="Times New Roman" w:hAnsi="Times New Roman" w:cs="Times New Roman"/>
          <w:sz w:val="24"/>
          <w:szCs w:val="24"/>
        </w:rPr>
        <w:t>перечень профессий и должностей работников, занятых на работах с вредными и (или) опасными условиями труда</w:t>
      </w:r>
      <w:r w:rsidRPr="00D2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92">
        <w:rPr>
          <w:rFonts w:ascii="Times New Roman" w:hAnsi="Times New Roman" w:cs="Times New Roman"/>
          <w:b/>
          <w:sz w:val="24"/>
          <w:szCs w:val="24"/>
        </w:rPr>
        <w:t>(</w:t>
      </w:r>
      <w:r w:rsidR="00F12F04" w:rsidRPr="00214092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E34AF2">
        <w:rPr>
          <w:rFonts w:ascii="Times New Roman" w:hAnsi="Times New Roman" w:cs="Times New Roman"/>
          <w:b/>
          <w:sz w:val="24"/>
          <w:szCs w:val="24"/>
        </w:rPr>
        <w:t>6</w:t>
      </w:r>
      <w:r w:rsidR="00F12F04" w:rsidRPr="00214092">
        <w:rPr>
          <w:rFonts w:ascii="Times New Roman" w:hAnsi="Times New Roman" w:cs="Times New Roman"/>
          <w:b/>
          <w:sz w:val="24"/>
          <w:szCs w:val="24"/>
        </w:rPr>
        <w:t>);</w:t>
      </w:r>
    </w:p>
    <w:p w:rsidR="00F064E0" w:rsidRPr="0010551C" w:rsidRDefault="00473556" w:rsidP="00F064E0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расчетного листка</w:t>
      </w:r>
      <w:r w:rsidR="00F064E0" w:rsidRPr="0010551C">
        <w:rPr>
          <w:rFonts w:ascii="Times New Roman" w:hAnsi="Times New Roman" w:cs="Times New Roman"/>
          <w:sz w:val="24"/>
          <w:szCs w:val="24"/>
        </w:rPr>
        <w:t xml:space="preserve"> </w:t>
      </w:r>
      <w:r w:rsidR="00F064E0" w:rsidRPr="00214092">
        <w:rPr>
          <w:rFonts w:ascii="Times New Roman" w:hAnsi="Times New Roman" w:cs="Times New Roman"/>
          <w:b/>
          <w:sz w:val="24"/>
          <w:szCs w:val="24"/>
        </w:rPr>
        <w:t>(приложение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F064E0" w:rsidRPr="00214092">
        <w:rPr>
          <w:rFonts w:ascii="Times New Roman" w:hAnsi="Times New Roman" w:cs="Times New Roman"/>
          <w:b/>
          <w:sz w:val="24"/>
          <w:szCs w:val="24"/>
        </w:rPr>
        <w:t>);</w:t>
      </w:r>
    </w:p>
    <w:p w:rsidR="00797026" w:rsidRDefault="00473556" w:rsidP="0021409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оздоровительно-профилактических</w:t>
      </w:r>
      <w:r w:rsidR="00E92C1C" w:rsidRPr="002140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556">
        <w:rPr>
          <w:rFonts w:ascii="Times New Roman" w:hAnsi="Times New Roman" w:cs="Times New Roman"/>
          <w:sz w:val="24"/>
          <w:szCs w:val="24"/>
        </w:rPr>
        <w:t>мероприяти</w:t>
      </w:r>
      <w:proofErr w:type="gramStart"/>
      <w:r w:rsidRPr="00473556">
        <w:rPr>
          <w:rFonts w:ascii="Times New Roman" w:hAnsi="Times New Roman" w:cs="Times New Roman"/>
          <w:sz w:val="24"/>
          <w:szCs w:val="24"/>
        </w:rPr>
        <w:t>й</w:t>
      </w:r>
      <w:r w:rsidR="00E92C1C" w:rsidRPr="0021409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E92C1C" w:rsidRPr="00214092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2C1C" w:rsidRPr="00214092">
        <w:rPr>
          <w:rFonts w:ascii="Times New Roman" w:hAnsi="Times New Roman" w:cs="Times New Roman"/>
          <w:b/>
          <w:sz w:val="24"/>
          <w:szCs w:val="24"/>
        </w:rPr>
        <w:t>)</w:t>
      </w:r>
      <w:r w:rsidR="0010551C">
        <w:rPr>
          <w:rFonts w:ascii="Times New Roman" w:hAnsi="Times New Roman" w:cs="Times New Roman"/>
          <w:b/>
          <w:sz w:val="24"/>
          <w:szCs w:val="24"/>
        </w:rPr>
        <w:t>;</w:t>
      </w:r>
    </w:p>
    <w:p w:rsidR="00473556" w:rsidRPr="007400B9" w:rsidRDefault="00473556" w:rsidP="007400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1C">
        <w:rPr>
          <w:rFonts w:ascii="Times New Roman" w:hAnsi="Times New Roman" w:cs="Times New Roman"/>
          <w:sz w:val="24"/>
          <w:szCs w:val="24"/>
        </w:rPr>
        <w:t>положение о выплате надбавок, доплат и премий</w:t>
      </w:r>
      <w:r w:rsidRPr="002140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(приложение №9</w:t>
      </w:r>
      <w:r w:rsidRPr="005F748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41E11" w:rsidRDefault="00F064E0" w:rsidP="0021409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51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73556">
        <w:rPr>
          <w:rFonts w:ascii="Times New Roman" w:hAnsi="Times New Roman" w:cs="Times New Roman"/>
          <w:sz w:val="24"/>
          <w:szCs w:val="24"/>
        </w:rPr>
        <w:t>об установлении стимулирующих надбавок</w:t>
      </w:r>
      <w:r w:rsidRPr="002140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1E11" w:rsidRPr="0021409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041E11" w:rsidRPr="00214092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473556">
        <w:rPr>
          <w:rFonts w:ascii="Times New Roman" w:hAnsi="Times New Roman" w:cs="Times New Roman"/>
          <w:b/>
          <w:sz w:val="24"/>
          <w:szCs w:val="24"/>
        </w:rPr>
        <w:t>0</w:t>
      </w:r>
      <w:r w:rsidR="00041E11" w:rsidRPr="00214092">
        <w:rPr>
          <w:rFonts w:ascii="Times New Roman" w:hAnsi="Times New Roman" w:cs="Times New Roman"/>
          <w:b/>
          <w:sz w:val="24"/>
          <w:szCs w:val="24"/>
        </w:rPr>
        <w:t>)</w:t>
      </w:r>
      <w:r w:rsidR="0010551C">
        <w:rPr>
          <w:rFonts w:ascii="Times New Roman" w:hAnsi="Times New Roman" w:cs="Times New Roman"/>
          <w:b/>
          <w:sz w:val="24"/>
          <w:szCs w:val="24"/>
        </w:rPr>
        <w:t>;</w:t>
      </w:r>
    </w:p>
    <w:p w:rsidR="007400B9" w:rsidRPr="00214092" w:rsidRDefault="007400B9" w:rsidP="007400B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0B9" w:rsidRDefault="007400B9" w:rsidP="0068545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Pr="00685459" w:rsidRDefault="00A91276" w:rsidP="0068545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1.17. Стороны опреде</w:t>
      </w:r>
      <w:r w:rsidR="006E0EE4">
        <w:rPr>
          <w:rFonts w:ascii="Times New Roman" w:hAnsi="Times New Roman" w:cs="Times New Roman"/>
          <w:sz w:val="24"/>
          <w:szCs w:val="24"/>
        </w:rPr>
        <w:t>ляют следующие формы управления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работниками и через профком:</w:t>
      </w:r>
    </w:p>
    <w:p w:rsidR="00A91276" w:rsidRDefault="00BC71FC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мнения (по согласованию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27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91276">
        <w:rPr>
          <w:rFonts w:ascii="Times New Roman" w:hAnsi="Times New Roman" w:cs="Times New Roman"/>
          <w:sz w:val="24"/>
          <w:szCs w:val="24"/>
        </w:rPr>
        <w:t xml:space="preserve"> профкома;</w:t>
      </w:r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с работодателем по вопросам принятия локальных нормативных актов;</w:t>
      </w:r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частью 2 статьи 53 ТК РФ, и по иным вопросам, предусмотренным в настоящем коллективном договоре;</w:t>
      </w:r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с </w:t>
      </w:r>
      <w:r w:rsidR="006E0EE4">
        <w:rPr>
          <w:rFonts w:ascii="Times New Roman" w:hAnsi="Times New Roman" w:cs="Times New Roman"/>
          <w:sz w:val="24"/>
          <w:szCs w:val="24"/>
        </w:rPr>
        <w:t xml:space="preserve">работодателем вопросов о работе </w:t>
      </w:r>
      <w:r w:rsidR="00823386" w:rsidRPr="006F3716">
        <w:rPr>
          <w:rFonts w:ascii="Times New Roman" w:hAnsi="Times New Roman" w:cs="Times New Roman"/>
          <w:sz w:val="24"/>
          <w:szCs w:val="24"/>
        </w:rPr>
        <w:t>ДОУ</w:t>
      </w:r>
      <w:r w:rsidRPr="006F37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внесении предложений по ее совершенствованию;</w:t>
      </w:r>
    </w:p>
    <w:p w:rsidR="00A91276" w:rsidRDefault="00A91276" w:rsidP="00A912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разработке и принятии коллективного договора.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556" w:rsidRDefault="0047355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56" w:rsidRDefault="0047355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П. Трудовой договор 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</w:t>
      </w:r>
      <w:r w:rsidR="006E0EE4">
        <w:rPr>
          <w:rFonts w:ascii="Times New Roman" w:hAnsi="Times New Roman" w:cs="Times New Roman"/>
          <w:sz w:val="24"/>
          <w:szCs w:val="24"/>
        </w:rPr>
        <w:t xml:space="preserve"> </w:t>
      </w:r>
      <w:r w:rsidR="008A424D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 Трудовой договор является основанием для издания приказа о приеме на работу.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Трудовой договор с работником, как правило, заключается на неопределенный срок. Срочный трудовой договор может заключаться по инициативе работодателя либо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 только в случаях, предусмотренных статьей 59 ТК РФ,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трудовой договор обязательно включаются условия, предусмотренные статьей 57 ТК РФ, в том числе объем учебной нагрузки, режим и продолжительность рабочего времени, льготы и компенсации и др. Условия трудового договора могут быть изменены только по соглашению сторон и в письменной форме (ст. 57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инициативе работодателя изменение определенных сторонами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(изменением числа групп или количества обучающихся (воспитанников), изменением количества часов работы по учебному плану, проведением эксперимента, изменением сменности работы учреждения, а также изменением образовательных программ и т.д.) при продолжении работником работы без 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трудовой функции (работы по определенной специальности, квалификации или должности) (ст. 73 ТК РФ).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 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 (ст. 73, 162 ТК РФ). При этом работнику обеспечиваются гарантии при изменении учебной нагрузки в течение учебного года, предусмотренные действующим законодательством.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Работодатель или его полномочный представитель обязан до подписания трудового договора с работником ознакомить его под роспись с настоящим коллективным договором, Уставом </w:t>
      </w:r>
      <w:r w:rsidR="008A424D" w:rsidRPr="00C827AE">
        <w:rPr>
          <w:rFonts w:ascii="Times New Roman" w:hAnsi="Times New Roman" w:cs="Times New Roman"/>
          <w:sz w:val="24"/>
          <w:szCs w:val="24"/>
        </w:rPr>
        <w:t>Д</w:t>
      </w:r>
      <w:r w:rsidR="008A424D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8A424D">
        <w:rPr>
          <w:rFonts w:ascii="Times New Roman" w:hAnsi="Times New Roman" w:cs="Times New Roman"/>
          <w:sz w:val="24"/>
          <w:szCs w:val="24"/>
        </w:rPr>
        <w:t>и</w:t>
      </w:r>
      <w:r w:rsidRPr="006E0EE4">
        <w:rPr>
          <w:rFonts w:ascii="Times New Roman" w:hAnsi="Times New Roman" w:cs="Times New Roman"/>
          <w:b/>
          <w:sz w:val="24"/>
          <w:szCs w:val="24"/>
        </w:rPr>
        <w:t>,</w:t>
      </w:r>
      <w:r w:rsidR="004672E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равилами</w:t>
      </w:r>
      <w:r w:rsidR="00EB4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трудового распорядка и иными локальными нормативными актами, действующими в </w:t>
      </w:r>
      <w:r w:rsidR="004672EC">
        <w:rPr>
          <w:rFonts w:ascii="Times New Roman" w:hAnsi="Times New Roman" w:cs="Times New Roman"/>
          <w:sz w:val="24"/>
          <w:szCs w:val="24"/>
        </w:rPr>
        <w:t xml:space="preserve">учреждении. 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Профессиональная подготовка, переподготовка и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работников</w:t>
      </w:r>
    </w:p>
    <w:p w:rsidR="00A91276" w:rsidRPr="009040F3" w:rsidRDefault="00A91276" w:rsidP="00A9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0F3">
        <w:rPr>
          <w:rFonts w:ascii="Times New Roman" w:hAnsi="Times New Roman" w:cs="Times New Roman"/>
          <w:b/>
          <w:sz w:val="24"/>
          <w:szCs w:val="24"/>
        </w:rPr>
        <w:t>Стороны пришли к соглашению о том, что: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Работодатель определяет необходимость профессиональной подготовки и переподготовки кадров для нужд </w:t>
      </w:r>
      <w:r w:rsidR="009040F3">
        <w:rPr>
          <w:rFonts w:ascii="Times New Roman" w:hAnsi="Times New Roman" w:cs="Times New Roman"/>
          <w:sz w:val="24"/>
          <w:szCs w:val="24"/>
        </w:rPr>
        <w:t xml:space="preserve"> </w:t>
      </w:r>
      <w:r w:rsidR="00823386" w:rsidRPr="00C827AE">
        <w:rPr>
          <w:rFonts w:ascii="Times New Roman" w:hAnsi="Times New Roman" w:cs="Times New Roman"/>
          <w:sz w:val="24"/>
          <w:szCs w:val="24"/>
        </w:rPr>
        <w:t>ДОУ.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Работодатель с учетом мнения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</w:t>
      </w:r>
      <w:r w:rsidR="008A424D" w:rsidRPr="00C827AE">
        <w:rPr>
          <w:rFonts w:ascii="Times New Roman" w:hAnsi="Times New Roman" w:cs="Times New Roman"/>
          <w:sz w:val="24"/>
          <w:szCs w:val="24"/>
        </w:rPr>
        <w:t>ДОУ</w:t>
      </w:r>
      <w:r w:rsidR="009040F3" w:rsidRPr="00C827AE">
        <w:rPr>
          <w:rFonts w:ascii="Times New Roman" w:hAnsi="Times New Roman" w:cs="Times New Roman"/>
          <w:sz w:val="24"/>
          <w:szCs w:val="24"/>
        </w:rPr>
        <w:t>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040F3">
        <w:rPr>
          <w:rFonts w:ascii="Times New Roman" w:hAnsi="Times New Roman" w:cs="Times New Roman"/>
          <w:b/>
          <w:sz w:val="24"/>
          <w:szCs w:val="24"/>
        </w:rPr>
        <w:t>Работодатель обязуется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Организовывать профессиональную подготовку, переподготовку и повышение квалификации работников (в разрезе специальности). Предоставить возможность для повышения квалификации педагогических работников не реже чем один раз в три года.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3.3.2. В случае высвобождения работников и одновременного создания рабочих мест предоставить возможность опережающего обучения высвобождаемых работников для трудоустройства на новых рабочих местах.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Организовывать и обеспечивать проведение аттестации педагогических работников в соответствии с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Высвобождение работников и содействие их трудоустройству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обязуется: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 - не позднее, чем за три месяца до его начала (ст. 82 ТК РФ). 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В случае массового высвобождения работников уведомление должно содержать социально-экономическое обоснование.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Работникам, получившим уведомление об увольнении по пункту 1 и пункту 2 статьи 81 ТК РФ, предоставлять свободное от работы время не </w:t>
      </w:r>
      <w:r w:rsidR="00921A01">
        <w:rPr>
          <w:rFonts w:ascii="Times New Roman" w:hAnsi="Times New Roman" w:cs="Times New Roman"/>
          <w:sz w:val="24"/>
          <w:szCs w:val="24"/>
        </w:rPr>
        <w:t>более</w:t>
      </w:r>
      <w:r w:rsidR="00790CEB">
        <w:rPr>
          <w:rFonts w:ascii="Times New Roman" w:hAnsi="Times New Roman" w:cs="Times New Roman"/>
          <w:sz w:val="24"/>
          <w:szCs w:val="24"/>
        </w:rPr>
        <w:t xml:space="preserve"> </w:t>
      </w:r>
      <w:r w:rsidR="003C4713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921A01">
        <w:rPr>
          <w:rFonts w:ascii="Times New Roman" w:hAnsi="Times New Roman" w:cs="Times New Roman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sz w:val="24"/>
          <w:szCs w:val="24"/>
        </w:rPr>
        <w:t>в неделю для самостоятельного поиска новой работы с сохранением заработной платы.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Увольнение членов профсоюза по инициативе работодателя в связи с ликвидацией учреждения (п. 1 ст. 81 ТК РФ) и сокращением численности или штата (п. 2 ст. 81 ТК РФ) производить с учетом мотивированного мнения профкома (ст. 82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4.5.Стороны договорились, что:</w:t>
      </w:r>
    </w:p>
    <w:p w:rsidR="00A91276" w:rsidRDefault="00A91276" w:rsidP="00BF20F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РФ, имеют также: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(за два года до пенсии), проработавшие в </w:t>
      </w:r>
      <w:r w:rsidR="008A424D" w:rsidRPr="00C827AE">
        <w:rPr>
          <w:rFonts w:ascii="Times New Roman" w:hAnsi="Times New Roman" w:cs="Times New Roman"/>
          <w:sz w:val="24"/>
          <w:szCs w:val="24"/>
        </w:rPr>
        <w:t>ДОУ</w:t>
      </w:r>
      <w:r w:rsidR="008A42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не освобожденные председатели первичных и территориальных профсоюзных организаций; молодые специалисты, имеющие трудовой стаж менее одного года.</w:t>
      </w:r>
    </w:p>
    <w:p w:rsidR="00A91276" w:rsidRDefault="00A91276" w:rsidP="004765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A91276" w:rsidRDefault="00A91276" w:rsidP="004765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4.5.3. Работникам, высвобожденным из </w:t>
      </w:r>
      <w:r w:rsidR="00BF20FD">
        <w:rPr>
          <w:rFonts w:ascii="Times New Roman" w:hAnsi="Times New Roman" w:cs="Times New Roman"/>
          <w:sz w:val="24"/>
          <w:szCs w:val="24"/>
        </w:rPr>
        <w:t xml:space="preserve">  </w:t>
      </w:r>
      <w:r w:rsidR="008A424D" w:rsidRPr="00C827AE">
        <w:rPr>
          <w:rFonts w:ascii="Times New Roman" w:hAnsi="Times New Roman" w:cs="Times New Roman"/>
          <w:sz w:val="24"/>
          <w:szCs w:val="24"/>
        </w:rPr>
        <w:t>ДОУ</w:t>
      </w:r>
      <w:r w:rsidR="00C8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сокращением численности или штата, гарантируются после увольнения льготы, предусмотренные действующим законодательством.</w:t>
      </w:r>
    </w:p>
    <w:p w:rsidR="00A91276" w:rsidRDefault="00A91276" w:rsidP="004765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4.5.4. При появлении новых рабочих мест в</w:t>
      </w:r>
      <w:r w:rsidR="008C52CE">
        <w:rPr>
          <w:rFonts w:ascii="Times New Roman" w:hAnsi="Times New Roman" w:cs="Times New Roman"/>
          <w:sz w:val="24"/>
          <w:szCs w:val="24"/>
        </w:rPr>
        <w:t xml:space="preserve"> </w:t>
      </w:r>
      <w:r w:rsidR="008A424D" w:rsidRPr="00C827AE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</w:t>
      </w:r>
      <w:r w:rsidR="00BF20FD">
        <w:rPr>
          <w:rFonts w:ascii="Times New Roman" w:hAnsi="Times New Roman" w:cs="Times New Roman"/>
          <w:sz w:val="24"/>
          <w:szCs w:val="24"/>
        </w:rPr>
        <w:t xml:space="preserve"> </w:t>
      </w:r>
      <w:r w:rsidR="008A424D" w:rsidRPr="00C827AE">
        <w:rPr>
          <w:rFonts w:ascii="Times New Roman" w:hAnsi="Times New Roman" w:cs="Times New Roman"/>
          <w:sz w:val="24"/>
          <w:szCs w:val="24"/>
        </w:rPr>
        <w:t>ДОУ</w:t>
      </w:r>
      <w:r w:rsidR="008C52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связи с сокращением численности или штата.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Рабочее время и время отдыха</w:t>
      </w:r>
    </w:p>
    <w:p w:rsidR="00476566" w:rsidRDefault="0047656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пришли к соглашению о том, что: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Рабочее время работников определяется Правилами внутреннего трудового распорядка </w:t>
      </w:r>
      <w:r w:rsidR="00F768A2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(ст. 91 ТК РФ), учебными расписаниям (которые могут изменяться в связи с производственной необходимостью), годовым календарным учебным графиком, а также условиями трудового договора, должностными инструкциями работников и обязанностями, возлагаемыми на них Уставо</w:t>
      </w:r>
      <w:r w:rsidR="00F768A2">
        <w:rPr>
          <w:rFonts w:ascii="Times New Roman" w:hAnsi="Times New Roman" w:cs="Times New Roman"/>
          <w:sz w:val="24"/>
          <w:szCs w:val="24"/>
        </w:rPr>
        <w:t xml:space="preserve">м </w:t>
      </w:r>
      <w:r w:rsidR="00F768A2" w:rsidRPr="00F76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24D">
        <w:rPr>
          <w:rFonts w:ascii="Times New Roman" w:hAnsi="Times New Roman" w:cs="Times New Roman"/>
          <w:b/>
          <w:sz w:val="24"/>
          <w:szCs w:val="24"/>
        </w:rPr>
        <w:t>ДОУ</w:t>
      </w:r>
      <w:r w:rsidR="00F768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руководящих работников, работников из числа административно-хозяйственного, учебно-вспомогательного и обслуживающего персонала</w:t>
      </w:r>
      <w:r w:rsidR="00F768A2">
        <w:rPr>
          <w:rFonts w:ascii="Times New Roman" w:hAnsi="Times New Roman" w:cs="Times New Roman"/>
          <w:sz w:val="24"/>
          <w:szCs w:val="24"/>
        </w:rPr>
        <w:t xml:space="preserve"> </w:t>
      </w:r>
      <w:r w:rsidR="00823386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рабочего времени устанавливается в соответствии с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Для педагогических работников</w:t>
      </w:r>
      <w:r w:rsidR="00567541">
        <w:rPr>
          <w:rFonts w:ascii="Times New Roman" w:hAnsi="Times New Roman" w:cs="Times New Roman"/>
          <w:sz w:val="24"/>
          <w:szCs w:val="24"/>
        </w:rPr>
        <w:t xml:space="preserve"> </w:t>
      </w:r>
      <w:r w:rsidR="008A424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сокращенная продолжительность рабочего времени – не более 36 часов в неделю за ставку заработной платы (ст. 333 ТК РФ).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A91276" w:rsidRDefault="00A91276" w:rsidP="00A912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работодателем;</w:t>
      </w:r>
    </w:p>
    <w:p w:rsidR="00A91276" w:rsidRDefault="00A91276" w:rsidP="00A912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22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22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Работа в выходные и нерабочие праздничные дни запрещена, если иное не определено должностной инструкцией. Привлечение работников</w:t>
      </w:r>
      <w:r w:rsidR="00567541">
        <w:rPr>
          <w:rFonts w:ascii="Times New Roman" w:hAnsi="Times New Roman" w:cs="Times New Roman"/>
          <w:sz w:val="24"/>
          <w:szCs w:val="24"/>
        </w:rPr>
        <w:t xml:space="preserve"> </w:t>
      </w:r>
      <w:r w:rsidR="008A424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к работе в выходные и нерабочие праздничные дни допускается только в случаях, предусмотренных статьей 113 ТК РФ, с их письменного согласия по письменному распоряжению работодателя. Работа в выходной и нерабочий праздничный день оплачивается не менее чем в двойном размере в порядке, предусмотренном статьей 153 ТК РФ.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22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случаях, предусмотренных статьей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052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Привлечение работников </w:t>
      </w:r>
      <w:r w:rsidR="008A424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действующим законодательством.</w:t>
      </w:r>
    </w:p>
    <w:p w:rsidR="00A91276" w:rsidRDefault="00051292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052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78C8">
        <w:rPr>
          <w:rFonts w:ascii="Times New Roman" w:hAnsi="Times New Roman" w:cs="Times New Roman"/>
          <w:sz w:val="24"/>
          <w:szCs w:val="24"/>
        </w:rPr>
        <w:t xml:space="preserve"> </w:t>
      </w:r>
      <w:r w:rsidR="00A91276">
        <w:rPr>
          <w:rFonts w:ascii="Times New Roman" w:hAnsi="Times New Roman" w:cs="Times New Roman"/>
          <w:sz w:val="24"/>
          <w:szCs w:val="24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профкома, не позднее, чем за две недели до наступления календарного года. О времени начала отпуска работник должен быть извещен под роспись не </w:t>
      </w:r>
      <w:proofErr w:type="gramStart"/>
      <w:r w:rsidR="00A9127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A91276">
        <w:rPr>
          <w:rFonts w:ascii="Times New Roman" w:hAnsi="Times New Roman" w:cs="Times New Roman"/>
          <w:sz w:val="24"/>
          <w:szCs w:val="24"/>
        </w:rPr>
        <w:t xml:space="preserve"> чем за две недели до его начала. Продление, перенесение, разделение и отзыв из него производится с согласия работника в случаях, предусмотренных статьями 124 – 125 ТК РФ. При наличии финансовых возможностей, а также возможностей обеспечения работой, часть отпуска, превышающая 28 календарных дней (только для работников, </w:t>
      </w:r>
      <w:r w:rsidR="00A91276">
        <w:rPr>
          <w:rFonts w:ascii="Times New Roman" w:hAnsi="Times New Roman" w:cs="Times New Roman"/>
          <w:sz w:val="24"/>
          <w:szCs w:val="24"/>
        </w:rPr>
        <w:lastRenderedPageBreak/>
        <w:t xml:space="preserve">имеющих удлиненный основной отпуск), по просьбе работника может быть заменена денежной компенсацией (ст. 126 ТК РФ). </w:t>
      </w:r>
      <w:proofErr w:type="gramStart"/>
      <w:r w:rsidR="00A91276">
        <w:rPr>
          <w:rFonts w:ascii="Times New Roman" w:hAnsi="Times New Roman" w:cs="Times New Roman"/>
          <w:sz w:val="24"/>
          <w:szCs w:val="24"/>
        </w:rPr>
        <w:t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лет, а также ежегодного дополнительного оплачиваемого отпуска работникам, занятым на работах с вредными и (или) опасными условиями труда, за работу в соответствующих условиях (за исключением выплаты денежной компенсации за неиспользованный отпуск при увольнении).</w:t>
      </w:r>
      <w:proofErr w:type="gramEnd"/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052D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Работодатель обязуется: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6443F">
        <w:rPr>
          <w:rFonts w:ascii="Times New Roman" w:hAnsi="Times New Roman" w:cs="Times New Roman"/>
          <w:sz w:val="24"/>
          <w:szCs w:val="24"/>
        </w:rPr>
        <w:t>1</w:t>
      </w:r>
      <w:r w:rsidR="00C052D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color w:val="008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Предоставлять работникам отпуск без сохранения заработной платы в следующих случаях (ст. 128 ТК РФ):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рождении ребенка в семье – до 5 календарных дней;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переездом на новое место жительства – до 5 календарных дней;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проводов детей в армию – до 5 календарных дней;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свадьбы работника (детей работника) – до 5 календарных дней;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похороны близких родственников – до 5 календарных дней;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работающим пенсионерам по старости – до 14 календарных дней в году;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Великой Отечественной войны – до 35 календарных дней в году;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– до 14 календарных дней в год;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работающим инвалидам – до 60 календарных дней в год;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освобожденному председателю первичной профсоюзной организации – до 5 календарных дней в год;</w:t>
      </w:r>
    </w:p>
    <w:p w:rsidR="00A91276" w:rsidRDefault="00A91276" w:rsidP="00A912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профкома – до 3 календарных дней в год.</w:t>
      </w:r>
    </w:p>
    <w:p w:rsidR="0069709E" w:rsidRPr="003F0C28" w:rsidRDefault="0069709E" w:rsidP="0069709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F0C28">
        <w:rPr>
          <w:rFonts w:ascii="Times New Roman" w:hAnsi="Times New Roman" w:cs="Times New Roman"/>
          <w:sz w:val="24"/>
          <w:szCs w:val="24"/>
        </w:rPr>
        <w:t>С сохранением заработной платы:</w:t>
      </w:r>
    </w:p>
    <w:p w:rsidR="0069709E" w:rsidRPr="003F0C28" w:rsidRDefault="0069709E" w:rsidP="0069709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F0C28">
        <w:rPr>
          <w:rFonts w:ascii="Times New Roman" w:hAnsi="Times New Roman" w:cs="Times New Roman"/>
          <w:sz w:val="24"/>
          <w:szCs w:val="24"/>
        </w:rPr>
        <w:t xml:space="preserve">на похороны </w:t>
      </w:r>
      <w:r w:rsidR="006A45D0" w:rsidRPr="003F0C28">
        <w:rPr>
          <w:rFonts w:ascii="Times New Roman" w:hAnsi="Times New Roman" w:cs="Times New Roman"/>
          <w:sz w:val="24"/>
          <w:szCs w:val="24"/>
        </w:rPr>
        <w:t>близких родственников (отец, мать, сестра, брат или члены семьи) – 3 дня;</w:t>
      </w:r>
    </w:p>
    <w:p w:rsidR="005111A9" w:rsidRPr="003F0C28" w:rsidRDefault="006A45D0" w:rsidP="0069709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F0C28">
        <w:rPr>
          <w:rFonts w:ascii="Times New Roman" w:hAnsi="Times New Roman" w:cs="Times New Roman"/>
          <w:sz w:val="24"/>
          <w:szCs w:val="24"/>
        </w:rPr>
        <w:t xml:space="preserve">Предоставлять педагогическим работников </w:t>
      </w:r>
      <w:r w:rsidR="005111A9" w:rsidRPr="003F0C28">
        <w:rPr>
          <w:rFonts w:ascii="Times New Roman" w:hAnsi="Times New Roman" w:cs="Times New Roman"/>
          <w:sz w:val="24"/>
          <w:szCs w:val="24"/>
        </w:rPr>
        <w:t>по их желанию не реже чем через каждые 10 лет непрерывной преподавательской работы длительный отпуск сроком до одног</w:t>
      </w:r>
      <w:r w:rsidR="004C3939" w:rsidRPr="003F0C28">
        <w:rPr>
          <w:rFonts w:ascii="Times New Roman" w:hAnsi="Times New Roman" w:cs="Times New Roman"/>
          <w:sz w:val="24"/>
          <w:szCs w:val="24"/>
        </w:rPr>
        <w:t xml:space="preserve">о года в порядке и на условиях, </w:t>
      </w:r>
      <w:proofErr w:type="gramStart"/>
      <w:r w:rsidR="005111A9" w:rsidRPr="003F0C28">
        <w:rPr>
          <w:rFonts w:ascii="Times New Roman" w:hAnsi="Times New Roman" w:cs="Times New Roman"/>
          <w:sz w:val="24"/>
          <w:szCs w:val="24"/>
        </w:rPr>
        <w:t>определяемыми</w:t>
      </w:r>
      <w:proofErr w:type="gramEnd"/>
      <w:r w:rsidR="005111A9" w:rsidRPr="003F0C28">
        <w:rPr>
          <w:rFonts w:ascii="Times New Roman" w:hAnsi="Times New Roman" w:cs="Times New Roman"/>
          <w:sz w:val="24"/>
          <w:szCs w:val="24"/>
        </w:rPr>
        <w:t xml:space="preserve"> учредителем ст. 335 и Уставом учреждения.</w:t>
      </w:r>
    </w:p>
    <w:p w:rsidR="006A45D0" w:rsidRPr="006A45D0" w:rsidRDefault="005111A9" w:rsidP="0069709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2E0">
        <w:rPr>
          <w:rFonts w:ascii="Times New Roman" w:hAnsi="Times New Roman" w:cs="Times New Roman"/>
          <w:sz w:val="24"/>
          <w:szCs w:val="24"/>
        </w:rPr>
        <w:t>1</w:t>
      </w:r>
      <w:r w:rsidR="00C052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color w:val="008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Предоставлять педагогическим работникам не реже чем через каждые 10 лет непрерывной работы длительный отпуск сроком до одного года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C052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Общим выходным днем является</w:t>
      </w:r>
      <w:r w:rsidR="00264DDB">
        <w:rPr>
          <w:rFonts w:ascii="Times New Roman" w:hAnsi="Times New Roman" w:cs="Times New Roman"/>
          <w:sz w:val="24"/>
          <w:szCs w:val="24"/>
        </w:rPr>
        <w:t xml:space="preserve"> суббота,</w:t>
      </w:r>
      <w:r>
        <w:rPr>
          <w:rFonts w:ascii="Times New Roman" w:hAnsi="Times New Roman" w:cs="Times New Roman"/>
          <w:sz w:val="24"/>
          <w:szCs w:val="24"/>
        </w:rPr>
        <w:t xml:space="preserve"> воскресенье. 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C052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Время перерыва для отдыха и питания, а также график дежурств педагогических работников по </w:t>
      </w:r>
      <w:r w:rsidR="008A424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, графики сменности, работы в выходные и нерабочие праздничные дни устанавливаются Правилами внутреннего трудового распорядка. Работодатель обеспечивает педагогическим работникам возможность отдыха и приема пищи в рабочее время одновременно с </w:t>
      </w:r>
      <w:r w:rsidR="00644C62">
        <w:rPr>
          <w:rFonts w:ascii="Times New Roman" w:hAnsi="Times New Roman" w:cs="Times New Roman"/>
          <w:sz w:val="24"/>
          <w:szCs w:val="24"/>
        </w:rPr>
        <w:t>воспитанниками.</w:t>
      </w:r>
      <w:r>
        <w:rPr>
          <w:rFonts w:ascii="Times New Roman" w:hAnsi="Times New Roman" w:cs="Times New Roman"/>
          <w:sz w:val="24"/>
          <w:szCs w:val="24"/>
        </w:rPr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C052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Дежурство педагогических работников по </w:t>
      </w:r>
      <w:r w:rsidR="00264DDB" w:rsidRPr="00264DDB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должно начинаться не ранее чем за 20 минут до начала </w:t>
      </w:r>
      <w:r w:rsidR="00644C62" w:rsidRPr="000E767A">
        <w:rPr>
          <w:rFonts w:ascii="Times New Roman" w:hAnsi="Times New Roman" w:cs="Times New Roman"/>
          <w:sz w:val="24"/>
          <w:szCs w:val="24"/>
        </w:rPr>
        <w:t>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и продолжаться не более 20 минут после их окончания.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Оплата и нормирование труда</w:t>
      </w:r>
    </w:p>
    <w:p w:rsidR="001F373C" w:rsidRDefault="001F373C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исходят из того, что: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Оплата труда работников </w:t>
      </w:r>
      <w:r w:rsidR="001F373C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основе отраслевой системы оплаты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Должностные оклады (ставки заработной платы) работников устанавливаются на основании базовых должностных окладов (ставок заработной платы) с учетом компенсационных и стимулирующих выплат.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Оплата труда медицинских,  работников </w:t>
      </w:r>
      <w:r w:rsidR="008A424D" w:rsidRPr="001F373C">
        <w:rPr>
          <w:rFonts w:ascii="Times New Roman" w:hAnsi="Times New Roman" w:cs="Times New Roman"/>
          <w:sz w:val="24"/>
          <w:szCs w:val="24"/>
        </w:rPr>
        <w:t>ДОУ</w:t>
      </w:r>
      <w:r w:rsidRPr="001F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 применительно к профессиональным квалификационным группам и квалификационным уровням аналогичных категорий работников по видам экономической деятельности.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Заработная плата выплачивается работникам за текущий месяц не реже чем каждые полмесяца </w:t>
      </w:r>
      <w:r w:rsidR="008A424D"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. Днями выплаты заработной платы, </w:t>
      </w:r>
      <w:r w:rsidR="00D92F33">
        <w:rPr>
          <w:rFonts w:ascii="Times New Roman" w:hAnsi="Times New Roman" w:cs="Times New Roman"/>
          <w:sz w:val="24"/>
          <w:szCs w:val="24"/>
        </w:rPr>
        <w:t>являются 5 и 20  числа  каждого месяца.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243D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Заработная плата исчисляется в соответствии с системой оплаты труда, предусмотренной действующим законодательством, и включает в себя:</w:t>
      </w:r>
    </w:p>
    <w:p w:rsidR="00A91276" w:rsidRDefault="00A91276" w:rsidP="00A912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должностной оклад (ставку заработной платы), установленные в соответствии с Положением об оплате труда в соответствии с профессиональными квалификационными группами и квалификационными уровнями;</w:t>
      </w:r>
    </w:p>
    <w:p w:rsidR="00A91276" w:rsidRDefault="00A91276" w:rsidP="00A912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обязательные компенсационные и стимулирующие выплаты, предусмотренные действующим законодательством;</w:t>
      </w:r>
    </w:p>
    <w:p w:rsidR="00A91276" w:rsidRDefault="00A91276" w:rsidP="00A912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компенсационные и стимулирующие выплаты, предусмотренные Положением об оплате труда и иными локальными актами </w:t>
      </w:r>
      <w:r w:rsidR="008A424D" w:rsidRPr="00FD6D9D">
        <w:rPr>
          <w:rFonts w:ascii="Times New Roman" w:hAnsi="Times New Roman" w:cs="Times New Roman"/>
          <w:sz w:val="24"/>
          <w:szCs w:val="24"/>
        </w:rPr>
        <w:t>ДОУ.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Работодатель обязуется возместить работникам материальный ущерб, причиненный в результате незаконного лишения их возможности трудиться в случаях, предусмотренных статьей 142 ТК РФ, в размере, определенном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Ответственность за своевременность и правильность определения размеров и выплаты заработной платы работникам несет руководитель </w:t>
      </w:r>
      <w:r w:rsidR="008A424D" w:rsidRPr="00FD6D9D">
        <w:rPr>
          <w:rFonts w:ascii="Times New Roman" w:hAnsi="Times New Roman" w:cs="Times New Roman"/>
          <w:sz w:val="24"/>
          <w:szCs w:val="24"/>
        </w:rPr>
        <w:t>ДОУ.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Гарантии и компенсации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договорились, что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Профком ведет учет работников, нуждающихся в улучшении жилищных условий.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Работодатель:</w:t>
      </w:r>
    </w:p>
    <w:p w:rsidR="00F45783" w:rsidRPr="00FD6D9D" w:rsidRDefault="00F45783" w:rsidP="00697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86">
        <w:rPr>
          <w:rFonts w:ascii="Times New Roman" w:hAnsi="Times New Roman" w:cs="Times New Roman"/>
          <w:b/>
          <w:sz w:val="24"/>
          <w:szCs w:val="24"/>
        </w:rPr>
        <w:t>7.</w:t>
      </w:r>
      <w:r w:rsidRPr="00FD6D9D">
        <w:rPr>
          <w:rFonts w:ascii="Times New Roman" w:hAnsi="Times New Roman" w:cs="Times New Roman"/>
          <w:sz w:val="24"/>
          <w:szCs w:val="24"/>
        </w:rPr>
        <w:t xml:space="preserve">2.1. Обеспечивает ежемесячную компенсацию педагогическим работникам в    </w:t>
      </w:r>
      <w:r w:rsidR="0069709E" w:rsidRPr="00FD6D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6D9D">
        <w:rPr>
          <w:rFonts w:ascii="Times New Roman" w:hAnsi="Times New Roman" w:cs="Times New Roman"/>
          <w:sz w:val="24"/>
          <w:szCs w:val="24"/>
        </w:rPr>
        <w:t>размере     1000 рублей (тысяча) на основании Постановления Правительства Чеченской Рес</w:t>
      </w:r>
      <w:r w:rsidR="005111A9" w:rsidRPr="00FD6D9D">
        <w:rPr>
          <w:rFonts w:ascii="Times New Roman" w:hAnsi="Times New Roman" w:cs="Times New Roman"/>
          <w:sz w:val="24"/>
          <w:szCs w:val="24"/>
        </w:rPr>
        <w:t>публики №235 от 29.12.2012 года;</w:t>
      </w:r>
    </w:p>
    <w:p w:rsidR="005111A9" w:rsidRPr="001353AD" w:rsidRDefault="001353AD" w:rsidP="00697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3AD">
        <w:rPr>
          <w:rFonts w:ascii="Times New Roman" w:hAnsi="Times New Roman" w:cs="Times New Roman"/>
          <w:sz w:val="24"/>
          <w:szCs w:val="24"/>
        </w:rPr>
        <w:t>7.2.2.</w:t>
      </w:r>
      <w:r w:rsidR="005111A9" w:rsidRPr="001353AD">
        <w:rPr>
          <w:rFonts w:ascii="Times New Roman" w:hAnsi="Times New Roman" w:cs="Times New Roman"/>
          <w:sz w:val="24"/>
          <w:szCs w:val="24"/>
        </w:rPr>
        <w:t xml:space="preserve">Обязуется за переполнение групп производить доплату в размере 1000 </w:t>
      </w:r>
      <w:r w:rsidR="000564C3" w:rsidRPr="001353AD">
        <w:rPr>
          <w:rFonts w:ascii="Times New Roman" w:hAnsi="Times New Roman" w:cs="Times New Roman"/>
          <w:sz w:val="24"/>
          <w:szCs w:val="24"/>
        </w:rPr>
        <w:t xml:space="preserve">   </w:t>
      </w:r>
      <w:r w:rsidR="005111A9" w:rsidRPr="001353AD">
        <w:rPr>
          <w:rFonts w:ascii="Times New Roman" w:hAnsi="Times New Roman" w:cs="Times New Roman"/>
          <w:sz w:val="24"/>
          <w:szCs w:val="24"/>
        </w:rPr>
        <w:t xml:space="preserve">рублей на основании Отраслевого Соглашения </w:t>
      </w:r>
      <w:r w:rsidR="00AD6BF1" w:rsidRPr="001353AD">
        <w:rPr>
          <w:rFonts w:ascii="Times New Roman" w:hAnsi="Times New Roman" w:cs="Times New Roman"/>
          <w:sz w:val="24"/>
          <w:szCs w:val="24"/>
        </w:rPr>
        <w:t>201</w:t>
      </w:r>
      <w:r w:rsidR="00BA077F">
        <w:rPr>
          <w:rFonts w:ascii="Times New Roman" w:hAnsi="Times New Roman" w:cs="Times New Roman"/>
          <w:sz w:val="24"/>
          <w:szCs w:val="24"/>
        </w:rPr>
        <w:t>7</w:t>
      </w:r>
      <w:r w:rsidR="00AD6BF1" w:rsidRPr="001353AD">
        <w:rPr>
          <w:rFonts w:ascii="Times New Roman" w:hAnsi="Times New Roman" w:cs="Times New Roman"/>
          <w:sz w:val="24"/>
          <w:szCs w:val="24"/>
        </w:rPr>
        <w:t>-20</w:t>
      </w:r>
      <w:r w:rsidR="00BA077F">
        <w:rPr>
          <w:rFonts w:ascii="Times New Roman" w:hAnsi="Times New Roman" w:cs="Times New Roman"/>
          <w:sz w:val="24"/>
          <w:szCs w:val="24"/>
        </w:rPr>
        <w:t>20</w:t>
      </w:r>
      <w:r w:rsidR="00AD6BF1" w:rsidRPr="001353AD">
        <w:rPr>
          <w:rFonts w:ascii="Times New Roman" w:hAnsi="Times New Roman" w:cs="Times New Roman"/>
          <w:sz w:val="24"/>
          <w:szCs w:val="24"/>
        </w:rPr>
        <w:t xml:space="preserve"> гг. между ДОУ и Профсоюзом.</w:t>
      </w:r>
    </w:p>
    <w:p w:rsidR="00F45783" w:rsidRDefault="005111A9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91276" w:rsidRDefault="00A91276" w:rsidP="00761D57">
      <w:pPr>
        <w:autoSpaceDE w:val="0"/>
        <w:autoSpaceDN w:val="0"/>
        <w:adjustRightInd w:val="0"/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1353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3DFA">
        <w:rPr>
          <w:rFonts w:ascii="Times New Roman" w:hAnsi="Times New Roman" w:cs="Times New Roman"/>
          <w:sz w:val="24"/>
          <w:szCs w:val="24"/>
        </w:rPr>
        <w:t xml:space="preserve"> </w:t>
      </w:r>
      <w:r w:rsidR="00D90CB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одатайствует перед органом местного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предоставлении жилья нуждающимся работникам и выделении ссуд на его приобретение (строительство);</w:t>
      </w:r>
    </w:p>
    <w:p w:rsidR="00A91276" w:rsidRDefault="00A91276" w:rsidP="00761D57">
      <w:pPr>
        <w:autoSpaceDE w:val="0"/>
        <w:autoSpaceDN w:val="0"/>
        <w:adjustRightInd w:val="0"/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1353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C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рганизует в </w:t>
      </w:r>
      <w:r w:rsidR="00823386" w:rsidRPr="00D90CB4">
        <w:rPr>
          <w:rFonts w:ascii="Times New Roman" w:hAnsi="Times New Roman" w:cs="Times New Roman"/>
          <w:sz w:val="24"/>
          <w:szCs w:val="24"/>
        </w:rPr>
        <w:t>ДОУ</w:t>
      </w:r>
      <w:r w:rsidRPr="00D90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питание (столовые, буфеты, комнаты (места) для приема пищи);</w:t>
      </w:r>
    </w:p>
    <w:p w:rsidR="00A91276" w:rsidRDefault="00761D57" w:rsidP="00761D57">
      <w:pPr>
        <w:autoSpaceDE w:val="0"/>
        <w:autoSpaceDN w:val="0"/>
        <w:adjustRightInd w:val="0"/>
        <w:spacing w:after="0" w:line="240" w:lineRule="auto"/>
        <w:ind w:left="709" w:hanging="1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91276">
        <w:rPr>
          <w:rFonts w:ascii="Times New Roman" w:hAnsi="Times New Roman" w:cs="Times New Roman"/>
          <w:sz w:val="24"/>
          <w:szCs w:val="24"/>
        </w:rPr>
        <w:t>7.2.</w:t>
      </w:r>
      <w:r w:rsidR="001353AD">
        <w:rPr>
          <w:rFonts w:ascii="Times New Roman" w:hAnsi="Times New Roman" w:cs="Times New Roman"/>
          <w:sz w:val="24"/>
          <w:szCs w:val="24"/>
        </w:rPr>
        <w:t>5</w:t>
      </w:r>
      <w:r w:rsidR="00A91276">
        <w:rPr>
          <w:rFonts w:ascii="Times New Roman" w:hAnsi="Times New Roman" w:cs="Times New Roman"/>
          <w:sz w:val="24"/>
          <w:szCs w:val="24"/>
        </w:rPr>
        <w:t xml:space="preserve">. </w:t>
      </w:r>
      <w:r w:rsidR="005A5EF1">
        <w:rPr>
          <w:rFonts w:ascii="Times New Roman" w:hAnsi="Times New Roman" w:cs="Times New Roman"/>
          <w:sz w:val="24"/>
          <w:szCs w:val="24"/>
        </w:rPr>
        <w:t>Х</w:t>
      </w:r>
      <w:r w:rsidR="00A91276">
        <w:rPr>
          <w:rFonts w:ascii="Times New Roman" w:hAnsi="Times New Roman" w:cs="Times New Roman"/>
          <w:sz w:val="24"/>
          <w:szCs w:val="24"/>
        </w:rPr>
        <w:t xml:space="preserve">одатайствует перед муниципальным органом управления образованием о предоставлении материальной помощи работникам, уходящим на пенсию по старости, неработающим пенсионерам, инвалидам и другим работникам </w:t>
      </w:r>
      <w:r w:rsidR="00823386">
        <w:rPr>
          <w:rFonts w:ascii="Times New Roman" w:hAnsi="Times New Roman" w:cs="Times New Roman"/>
          <w:b/>
          <w:sz w:val="24"/>
          <w:szCs w:val="24"/>
        </w:rPr>
        <w:t>ДОУ</w:t>
      </w:r>
      <w:r w:rsidR="00A91276">
        <w:rPr>
          <w:rFonts w:ascii="Times New Roman" w:hAnsi="Times New Roman" w:cs="Times New Roman"/>
          <w:sz w:val="24"/>
          <w:szCs w:val="24"/>
        </w:rPr>
        <w:t xml:space="preserve"> с учетом мнения профкома;</w:t>
      </w:r>
    </w:p>
    <w:p w:rsidR="000564C3" w:rsidRDefault="000564C3" w:rsidP="00A91276">
      <w:pPr>
        <w:autoSpaceDE w:val="0"/>
        <w:autoSpaceDN w:val="0"/>
        <w:adjustRightInd w:val="0"/>
        <w:spacing w:after="0" w:line="240" w:lineRule="auto"/>
        <w:ind w:left="12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564C3" w:rsidRDefault="00761D57" w:rsidP="00761D57">
      <w:pPr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5EF1">
        <w:rPr>
          <w:rFonts w:ascii="Times New Roman" w:hAnsi="Times New Roman" w:cs="Times New Roman"/>
          <w:sz w:val="24"/>
          <w:szCs w:val="24"/>
        </w:rPr>
        <w:t xml:space="preserve">7.2.6.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64C3" w:rsidRPr="005A5EF1">
        <w:rPr>
          <w:rFonts w:ascii="Times New Roman" w:hAnsi="Times New Roman" w:cs="Times New Roman"/>
          <w:sz w:val="24"/>
          <w:szCs w:val="24"/>
        </w:rPr>
        <w:t>Дополнительные выходные дни лицам осуществляющим уход за детьми инвалидами по заявлению одного из родителей для ухода предоставляются 4 дня дополнительных оплачиваемых (</w:t>
      </w:r>
      <w:proofErr w:type="spellStart"/>
      <w:r w:rsidR="000564C3" w:rsidRPr="005A5EF1">
        <w:rPr>
          <w:rFonts w:ascii="Times New Roman" w:hAnsi="Times New Roman" w:cs="Times New Roman"/>
          <w:sz w:val="24"/>
          <w:szCs w:val="24"/>
        </w:rPr>
        <w:t>среднемес</w:t>
      </w:r>
      <w:proofErr w:type="spellEnd"/>
      <w:r w:rsidR="000564C3" w:rsidRPr="005A5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64C3" w:rsidRPr="005A5EF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0564C3" w:rsidRPr="005A5E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64C3" w:rsidRPr="005A5EF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0564C3" w:rsidRPr="005A5EF1">
        <w:rPr>
          <w:rFonts w:ascii="Times New Roman" w:hAnsi="Times New Roman" w:cs="Times New Roman"/>
          <w:sz w:val="24"/>
          <w:szCs w:val="24"/>
        </w:rPr>
        <w:t>) в месяц ст. 262 ТК РФ.</w:t>
      </w:r>
      <w:r w:rsidR="000564C3" w:rsidRPr="000564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64C3" w:rsidRPr="000564C3" w:rsidRDefault="000564C3" w:rsidP="005C0F3F">
      <w:pPr>
        <w:autoSpaceDE w:val="0"/>
        <w:autoSpaceDN w:val="0"/>
        <w:adjustRightInd w:val="0"/>
        <w:spacing w:after="0" w:line="240" w:lineRule="auto"/>
        <w:ind w:left="1260" w:hanging="8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276" w:rsidRDefault="005A5EF1" w:rsidP="005C0F3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276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A91276">
        <w:rPr>
          <w:rFonts w:ascii="Times New Roman" w:hAnsi="Times New Roman" w:cs="Times New Roman"/>
          <w:sz w:val="24"/>
          <w:szCs w:val="24"/>
        </w:rPr>
        <w:t xml:space="preserve">беспечивает предоставление гарантий и компенсаций работникам, совмещающим работу с получением среднего профессионального образования и высшего образования по программам </w:t>
      </w:r>
      <w:proofErr w:type="spellStart"/>
      <w:r w:rsidR="00A9127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A91276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A9127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A91276">
        <w:rPr>
          <w:rFonts w:ascii="Times New Roman" w:hAnsi="Times New Roman" w:cs="Times New Roman"/>
          <w:sz w:val="24"/>
          <w:szCs w:val="24"/>
        </w:rPr>
        <w:t xml:space="preserve"> или программам магистратуры, и работникам, поступающим на обучение по указанным образовательным программам, а также работникам совмещающим работу с получением высшего образования - подготовки кадров высшей квалификации при условии успешного освоения ими указанных образовательных программ, имеющих государственную аккредитацию в порядке, предусмотренном</w:t>
      </w:r>
      <w:proofErr w:type="gramEnd"/>
      <w:r w:rsidR="00A91276">
        <w:rPr>
          <w:rFonts w:ascii="Times New Roman" w:hAnsi="Times New Roman" w:cs="Times New Roman"/>
          <w:sz w:val="24"/>
          <w:szCs w:val="24"/>
        </w:rPr>
        <w:t xml:space="preserve"> статьями 173 - 174 ТК РФ,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Охрана труда и здоровья</w:t>
      </w:r>
    </w:p>
    <w:p w:rsidR="00440B54" w:rsidRDefault="00440B54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Работодатель обязуется: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Обеспечить право работников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 w:rsidR="0082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Ходатайствует перед муниципальным органом управления образованием о выделении средств на реализацию мероприятий по охране труда, определенных Соглашением по охране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Организовать в учреждении аттестацию рабочих мест и по ее результатам осуществлять работу по охране и безопасности труда в порядке и в сроки, установленные с учетом мнения профкома, с последующей сертификацией. В состав аттестационной комиссии в обязательном порядке включать членов профкома и членов комиссии по охране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Проводить со всеми поступающими на работу, а также переведенными на другую работу работниками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 w:rsidRPr="00440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обучение и инструктаж по охране труда, сохранности жизни и здоровья детей, по безопасным методам и приемам выполнения работ, оказанию первой помощи пострадавшим. Организовывать проверку знаний работников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 на начало каждого учебного года.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Обеспечивать наличие нормативных и справочных материалов по охране труда, правил, инструкций, журналов инструктажа и других материалов за </w:t>
      </w:r>
      <w:r w:rsidRPr="00440B54">
        <w:rPr>
          <w:rFonts w:ascii="Times New Roman" w:hAnsi="Times New Roman" w:cs="Times New Roman"/>
          <w:sz w:val="24"/>
          <w:szCs w:val="24"/>
        </w:rPr>
        <w:t xml:space="preserve">счет </w:t>
      </w:r>
      <w:r w:rsidR="00823386" w:rsidRPr="00440B54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Обеспечивать работников специальной одеждой, обувью и другими средствами индивидуальной защиты, а также моющими и обеззараживающими средствами в соответствии с отраслевыми нормами и утвержденными перечнями профессий и должностей.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Обеспечивать обязательное социальное страхование всех, работающих по трудовому договору, от несчастных случаев на производстве и профессиональных заболеваний в соответствии с федеральным законом.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8.8.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вследствие нарушения требований охраны труда не по вине работника (ст. 220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опасности, либо оплатить возникший по этой причине простой в размере, предусмотренном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Обеспечивать гарантии и льготы работникам, занятым на тяжелых работах и работах с вредными и (или) опасными условиями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 Разработать и утвердить инструкции по охране труда на каждое рабочее место с учетом мнения профкома (ст. 212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Обеспечивать соблюдение работниками требований, правил и инструкций по охране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8.14. Создать в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комиссию по охране труда, в состав которой на паритетной основе должны входить члены профкома.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8.15. Осуществлять совместно с профкомом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условий и охраны труда, выполнением соглашения по охране труда.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8.16. 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охраны труда в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 w:rsidR="00243DF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ими нарушения прав работников на здоровые и безопасные условия труда принимать меры к их устранению.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заключением.</w:t>
      </w:r>
    </w:p>
    <w:p w:rsidR="00440B54" w:rsidRDefault="00A91276" w:rsidP="00243DF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8.18. Оборудовать комнату для отдыха работников </w:t>
      </w:r>
      <w:r w:rsidR="00823386" w:rsidRPr="00440B54">
        <w:rPr>
          <w:rFonts w:ascii="Times New Roman" w:hAnsi="Times New Roman" w:cs="Times New Roman"/>
          <w:sz w:val="24"/>
          <w:szCs w:val="24"/>
        </w:rPr>
        <w:t>ДОУ</w:t>
      </w:r>
      <w:r w:rsidR="00440B54">
        <w:rPr>
          <w:rFonts w:ascii="Times New Roman" w:hAnsi="Times New Roman" w:cs="Times New Roman"/>
          <w:sz w:val="24"/>
          <w:szCs w:val="24"/>
        </w:rPr>
        <w:t>.</w:t>
      </w:r>
    </w:p>
    <w:p w:rsidR="00243DFA" w:rsidRDefault="00243DFA" w:rsidP="00243DF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B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1276" w:rsidRDefault="00A91276" w:rsidP="00243DF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Профком обязуется: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8.19. Вести учет средств социального страхования на организацию лечения и отдыха работников и их детей.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8.20. По решению комиссии по социальному страхованию приобретать путевки на лечение и отдых.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8.21. Один раз в полгода информировать коллектив </w:t>
      </w:r>
      <w:r w:rsidR="00823386" w:rsidRPr="007A7DA8">
        <w:rPr>
          <w:rFonts w:ascii="Times New Roman" w:hAnsi="Times New Roman" w:cs="Times New Roman"/>
          <w:sz w:val="24"/>
          <w:szCs w:val="24"/>
        </w:rPr>
        <w:t>ДОУ</w:t>
      </w:r>
      <w:r w:rsidRPr="007A7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расходовании средств социального страхования на оплату пособий, больничных листов, лечение и отдых, организовывать физкультурно-оздоровительные мероприятия для членов профсоюза и других работников </w:t>
      </w:r>
      <w:r w:rsidR="00823386" w:rsidRPr="007A7DA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; проводить работу по оздоровлению детей работников </w:t>
      </w:r>
      <w:r w:rsidR="00823386" w:rsidRPr="007A7DA8">
        <w:rPr>
          <w:rFonts w:ascii="Times New Roman" w:hAnsi="Times New Roman" w:cs="Times New Roman"/>
          <w:sz w:val="24"/>
          <w:szCs w:val="24"/>
        </w:rPr>
        <w:t>ДОУ.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 Гарантии профсоюзной деятельности</w:t>
      </w:r>
    </w:p>
    <w:p w:rsidR="007A7DA8" w:rsidRDefault="007A7DA8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договорились о том, что: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9.2. Профком осуществляет в установленном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Работодатель принимает решения с учетом мнения профкома в случаях, предусмотренных законодательством и настоящим Коллективным договором.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Увольнение работника, являющегося членом профсоюза  по пунктам 2, 3 или 5 статьи 81 ТК РФ производится с учетом мотивированного мнения профкома.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пользования средствами связи, оргтехникой (ст. 377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 при наличии их письменных заявлений.</w:t>
      </w:r>
    </w:p>
    <w:p w:rsidR="003F2F58" w:rsidRDefault="003F2F5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3F2F58" w:rsidRPr="007A7DA8" w:rsidRDefault="006A5300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7A7DA8">
        <w:rPr>
          <w:rFonts w:ascii="Times New Roman" w:hAnsi="Times New Roman" w:cs="Times New Roman"/>
          <w:sz w:val="24"/>
          <w:szCs w:val="24"/>
        </w:rPr>
        <w:t>.</w:t>
      </w:r>
      <w:r w:rsidR="0069709E">
        <w:rPr>
          <w:rFonts w:ascii="Times New Roman" w:hAnsi="Times New Roman" w:cs="Times New Roman"/>
          <w:sz w:val="24"/>
          <w:szCs w:val="24"/>
        </w:rPr>
        <w:t xml:space="preserve">   </w:t>
      </w:r>
      <w:r w:rsidR="003F2F58" w:rsidRPr="007A7DA8">
        <w:rPr>
          <w:rFonts w:ascii="Times New Roman" w:hAnsi="Times New Roman" w:cs="Times New Roman"/>
          <w:sz w:val="24"/>
          <w:szCs w:val="24"/>
        </w:rPr>
        <w:t xml:space="preserve">Работодатель за счет средств </w:t>
      </w:r>
      <w:proofErr w:type="spellStart"/>
      <w:r w:rsidR="003F2F58" w:rsidRPr="007A7DA8">
        <w:rPr>
          <w:rFonts w:ascii="Times New Roman" w:hAnsi="Times New Roman" w:cs="Times New Roman"/>
          <w:sz w:val="24"/>
          <w:szCs w:val="24"/>
        </w:rPr>
        <w:t>надтарифного</w:t>
      </w:r>
      <w:proofErr w:type="spellEnd"/>
      <w:r w:rsidR="003F2F58" w:rsidRPr="007A7DA8">
        <w:rPr>
          <w:rFonts w:ascii="Times New Roman" w:hAnsi="Times New Roman" w:cs="Times New Roman"/>
          <w:sz w:val="24"/>
          <w:szCs w:val="24"/>
        </w:rPr>
        <w:t xml:space="preserve"> фонда (стимулирующая часть) у</w:t>
      </w:r>
      <w:r w:rsidR="00394128" w:rsidRPr="007A7DA8">
        <w:rPr>
          <w:rFonts w:ascii="Times New Roman" w:hAnsi="Times New Roman" w:cs="Times New Roman"/>
          <w:sz w:val="24"/>
          <w:szCs w:val="24"/>
        </w:rPr>
        <w:t>чреждения производит ежемесячную выплату</w:t>
      </w:r>
      <w:r w:rsidR="003F2F58" w:rsidRPr="007A7DA8">
        <w:rPr>
          <w:rFonts w:ascii="Times New Roman" w:hAnsi="Times New Roman" w:cs="Times New Roman"/>
          <w:sz w:val="24"/>
          <w:szCs w:val="24"/>
        </w:rPr>
        <w:t xml:space="preserve"> </w:t>
      </w:r>
      <w:r w:rsidR="0069709E" w:rsidRPr="007A7DA8">
        <w:rPr>
          <w:rFonts w:ascii="Times New Roman" w:hAnsi="Times New Roman" w:cs="Times New Roman"/>
          <w:sz w:val="24"/>
          <w:szCs w:val="24"/>
        </w:rPr>
        <w:t>председателю профкома в размере от 15 до 30 %; от персональной ставки (ст. 377 ТК РФ, Указ Президента Чеченской Республики №163 от 28.04.2008 года).</w:t>
      </w:r>
    </w:p>
    <w:p w:rsidR="0069709E" w:rsidRPr="007A7DA8" w:rsidRDefault="0069709E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A53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размере, определенном в письменном заявлении работника.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A53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A530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6A53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A91276" w:rsidRDefault="006A5300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9.12</w:t>
      </w:r>
      <w:r w:rsidR="00A91276">
        <w:rPr>
          <w:rFonts w:ascii="Times New Roman" w:hAnsi="Times New Roman" w:cs="Times New Roman"/>
          <w:sz w:val="24"/>
          <w:szCs w:val="24"/>
        </w:rPr>
        <w:t>. Председатель, его заместители и члены профкома могут быть уволены по инициативе работодателя в соответствии с пунктом 2, 3 или 5 ст. 81 ТК РФ, с соблюдением общего порядка увольнения только с предварительного согласия вышестоящего выборного профсоюзного органа (ст. 374, 376 ТК РФ).</w:t>
      </w:r>
    </w:p>
    <w:p w:rsidR="00A91276" w:rsidRDefault="006A5300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9.13.</w:t>
      </w:r>
      <w:r w:rsidR="00A91276">
        <w:rPr>
          <w:rFonts w:ascii="Times New Roman" w:hAnsi="Times New Roman" w:cs="Times New Roman"/>
          <w:sz w:val="24"/>
          <w:szCs w:val="24"/>
        </w:rPr>
        <w:t xml:space="preserve"> 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A91276" w:rsidRDefault="006A5300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9.14</w:t>
      </w:r>
      <w:r w:rsidR="00A91276">
        <w:rPr>
          <w:rFonts w:ascii="Times New Roman" w:hAnsi="Times New Roman" w:cs="Times New Roman"/>
          <w:sz w:val="24"/>
          <w:szCs w:val="24"/>
        </w:rPr>
        <w:t xml:space="preserve">. Члены профкома включаются в состав комиссий </w:t>
      </w:r>
      <w:r w:rsidR="00823386" w:rsidRPr="00517F0B">
        <w:rPr>
          <w:rFonts w:ascii="Times New Roman" w:hAnsi="Times New Roman" w:cs="Times New Roman"/>
          <w:sz w:val="24"/>
          <w:szCs w:val="24"/>
        </w:rPr>
        <w:t>ДОУ</w:t>
      </w:r>
      <w:r w:rsidR="00A91276">
        <w:rPr>
          <w:rFonts w:ascii="Times New Roman" w:hAnsi="Times New Roman" w:cs="Times New Roman"/>
          <w:sz w:val="24"/>
          <w:szCs w:val="24"/>
        </w:rPr>
        <w:t xml:space="preserve"> по аттестации рабочих мест, охране труда, социальному страхованию и других.</w:t>
      </w:r>
    </w:p>
    <w:p w:rsidR="00A91276" w:rsidRDefault="006A5300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</w:t>
      </w:r>
      <w:r w:rsidR="00A91276">
        <w:rPr>
          <w:rFonts w:ascii="Times New Roman" w:hAnsi="Times New Roman" w:cs="Times New Roman"/>
          <w:sz w:val="24"/>
          <w:szCs w:val="24"/>
        </w:rPr>
        <w:t>. Работодатель с учетом мнения профкома рассматривает следующие вопросы: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расторжение по инициативе работодателя трудового договора с работниками, являющимися членами профсоюза, (ст. 82, 374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к сверхурочным работам (ст. 99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рабочего времени на части (ст. 105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запрещение работы в выходные и нерабочие праздничные дни (ст. 113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очередность предоставления отпусков (ст. 123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заработной платы (ст. 135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систем нормирования труда (ст. 159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массовые увольнения (ст. 180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перечня должностей работников с ненормированным рабочим днем (ст. 101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Правил внутреннего трудового распорядка (ст. 190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комиссий по охране труда (ст. 218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графиков сменности (ст. 103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формы расчетного листка (ст. 136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повышения заработной платы в ночное время (ст. 154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дисциплинарного взыскания до истечения 1 года со дня его применения (ст. 193, 194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A91276" w:rsidRDefault="00A91276" w:rsidP="00A912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сроков выплаты заработной платы работникам (ст. 136 ТК РФ) и другие вопросы, предусмотренные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 Обязательства профкома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Профком обязуется: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 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Совместно с работодателем и работниками разрабатывать меры по защите персональных данных работников (ст. 86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Направлять учредителю (собственнику) учреждения заявление о нарушении руководителем </w:t>
      </w:r>
      <w:r w:rsidR="00823386" w:rsidRPr="00517F0B">
        <w:rPr>
          <w:rFonts w:ascii="Times New Roman" w:hAnsi="Times New Roman" w:cs="Times New Roman"/>
          <w:sz w:val="24"/>
          <w:szCs w:val="24"/>
        </w:rPr>
        <w:t>ДОУ</w:t>
      </w:r>
      <w:r w:rsidR="009F3C67" w:rsidRPr="00517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Представлять и защищать трудовые права членов профсоюза в комиссии по трудовым спорам и суде.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Осуществлять совместно с комиссией по социальному страхованию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Участвовать в работе комиссии по социальному страхованию совместно с райкомом (горкомом, советом) профсоюза по летнему оздоровлению детей работников учреждения и обеспечению их новогодними подарками.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10.8. Совместно с комиссией по социальному страхованию вести учет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санаторно-курортном лечении, своевременно направлять заявки уполномоченному района, города.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10.10.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правильностью и своевременностью предоставления работникам отпусков и их оплаты.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 Участвовать в работе комиссий </w:t>
      </w:r>
      <w:r w:rsidR="00823386" w:rsidRPr="00517F0B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по аттестации рабочих мест, охране труда и других.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10.12.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проведения аттестации педагогических работников.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10.13.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10.14.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10.15. Оказывать ежегодно материальную помощь членам профсоюза в случаях, предусмотренных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10.16. Осуществлять культурно-массовую и физкультурно-оздоровительную работу для работников </w:t>
      </w:r>
      <w:r w:rsidR="00823386" w:rsidRPr="00517F0B">
        <w:rPr>
          <w:rFonts w:ascii="Times New Roman" w:hAnsi="Times New Roman" w:cs="Times New Roman"/>
          <w:sz w:val="24"/>
          <w:szCs w:val="24"/>
        </w:rPr>
        <w:t>ДОУ</w:t>
      </w:r>
      <w:r w:rsidR="00517F0B">
        <w:rPr>
          <w:rFonts w:ascii="Times New Roman" w:hAnsi="Times New Roman" w:cs="Times New Roman"/>
          <w:sz w:val="24"/>
          <w:szCs w:val="24"/>
        </w:rPr>
        <w:t>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выполнением Коллективного договора.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договорились о том, что: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Совместно разрабатывают план мероприятий по выполнению настоящего Коллективного договора.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Осуществляют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ежегодно.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Рассматривают в срок все возникающие в период действия Коллективного договора разногласия и конфликты, связанные с его выполнением.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действующим законодательством.</w:t>
      </w: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11.7. Настоящий Коллективный договор действует в течение сроков, на которые он заключен.</w:t>
      </w: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C3E78" w:rsidRDefault="00CC3E78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A91276" w:rsidRDefault="00A91276" w:rsidP="00A9127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11.8. Переговоры по заключению нового Коллективного договора должны быть начаты за 3 месяца до окончания срока действия данного договора.</w:t>
      </w:r>
    </w:p>
    <w:p w:rsidR="00FF6CEE" w:rsidRDefault="00FF6CEE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CC3E78" w:rsidRDefault="00CC3E78" w:rsidP="00394128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</w:pPr>
    </w:p>
    <w:p w:rsidR="00394128" w:rsidRPr="00987A9A" w:rsidRDefault="00FF6CEE" w:rsidP="00987A9A">
      <w:pPr>
        <w:tabs>
          <w:tab w:val="left" w:pos="708"/>
          <w:tab w:val="left" w:pos="1416"/>
          <w:tab w:val="left" w:pos="2124"/>
          <w:tab w:val="left" w:pos="5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A9A">
        <w:rPr>
          <w:rFonts w:ascii="Times New Roman" w:hAnsi="Times New Roman" w:cs="Times New Roman"/>
          <w:sz w:val="24"/>
          <w:szCs w:val="24"/>
        </w:rPr>
        <w:t xml:space="preserve">      </w:t>
      </w:r>
      <w:r w:rsidR="00394128" w:rsidRPr="00987A9A">
        <w:rPr>
          <w:rFonts w:ascii="Times New Roman" w:hAnsi="Times New Roman" w:cs="Times New Roman"/>
          <w:sz w:val="24"/>
          <w:szCs w:val="24"/>
        </w:rPr>
        <w:t>От работодателя</w:t>
      </w:r>
      <w:r w:rsidR="005C0F3F">
        <w:rPr>
          <w:rFonts w:ascii="Times New Roman" w:hAnsi="Times New Roman" w:cs="Times New Roman"/>
          <w:sz w:val="24"/>
          <w:szCs w:val="24"/>
        </w:rPr>
        <w:t>:</w:t>
      </w:r>
      <w:r w:rsidRPr="00987A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23386" w:rsidRPr="00987A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7A9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84F7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7E7D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4128" w:rsidRPr="00987A9A">
        <w:rPr>
          <w:rFonts w:ascii="Times New Roman" w:hAnsi="Times New Roman" w:cs="Times New Roman"/>
          <w:bCs/>
          <w:sz w:val="24"/>
          <w:szCs w:val="24"/>
        </w:rPr>
        <w:t>От работников:</w:t>
      </w:r>
    </w:p>
    <w:p w:rsidR="00CC3E78" w:rsidRDefault="00CC3E78" w:rsidP="00987A9A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128" w:rsidRPr="00987A9A" w:rsidRDefault="00394128" w:rsidP="00987A9A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9A">
        <w:rPr>
          <w:rFonts w:ascii="Times New Roman" w:hAnsi="Times New Roman" w:cs="Times New Roman"/>
          <w:sz w:val="24"/>
          <w:szCs w:val="24"/>
        </w:rPr>
        <w:t xml:space="preserve">Заведующий  </w:t>
      </w:r>
      <w:proofErr w:type="gramStart"/>
      <w:r w:rsidRPr="00987A9A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7E7D0A">
        <w:rPr>
          <w:rFonts w:ascii="Times New Roman" w:hAnsi="Times New Roman" w:cs="Times New Roman"/>
          <w:sz w:val="24"/>
          <w:szCs w:val="24"/>
        </w:rPr>
        <w:tab/>
      </w:r>
      <w:r w:rsidR="00823386" w:rsidRPr="00987A9A">
        <w:rPr>
          <w:rFonts w:ascii="Times New Roman" w:hAnsi="Times New Roman" w:cs="Times New Roman"/>
          <w:sz w:val="24"/>
          <w:szCs w:val="24"/>
        </w:rPr>
        <w:t xml:space="preserve"> </w:t>
      </w:r>
      <w:r w:rsidR="007E7D0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84F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7D0A">
        <w:rPr>
          <w:rFonts w:ascii="Times New Roman" w:hAnsi="Times New Roman" w:cs="Times New Roman"/>
          <w:sz w:val="24"/>
          <w:szCs w:val="24"/>
        </w:rPr>
        <w:t>П</w:t>
      </w:r>
      <w:r w:rsidRPr="00987A9A">
        <w:rPr>
          <w:rFonts w:ascii="Times New Roman" w:hAnsi="Times New Roman" w:cs="Times New Roman"/>
          <w:sz w:val="24"/>
          <w:szCs w:val="24"/>
        </w:rPr>
        <w:t>редседатель первичной</w:t>
      </w:r>
    </w:p>
    <w:p w:rsidR="00394128" w:rsidRPr="00987A9A" w:rsidRDefault="00114F61" w:rsidP="00362C3F">
      <w:pPr>
        <w:tabs>
          <w:tab w:val="center" w:pos="48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7A9A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C3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4128" w:rsidRPr="00987A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4F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D0A">
        <w:rPr>
          <w:rFonts w:ascii="Times New Roman" w:hAnsi="Times New Roman" w:cs="Times New Roman"/>
          <w:sz w:val="24"/>
          <w:szCs w:val="24"/>
        </w:rPr>
        <w:t xml:space="preserve">Профсоюзной </w:t>
      </w:r>
      <w:r w:rsidR="00394128" w:rsidRPr="00987A9A">
        <w:rPr>
          <w:rFonts w:ascii="Times New Roman" w:hAnsi="Times New Roman" w:cs="Times New Roman"/>
          <w:sz w:val="24"/>
          <w:szCs w:val="24"/>
        </w:rPr>
        <w:t>организаци</w:t>
      </w:r>
      <w:r w:rsidR="00684F7E">
        <w:rPr>
          <w:rFonts w:ascii="Times New Roman" w:hAnsi="Times New Roman" w:cs="Times New Roman"/>
          <w:sz w:val="24"/>
          <w:szCs w:val="24"/>
        </w:rPr>
        <w:t xml:space="preserve">и                              </w:t>
      </w:r>
      <w:r w:rsidR="00362C3F" w:rsidRPr="00987A9A">
        <w:rPr>
          <w:rFonts w:ascii="Times New Roman" w:hAnsi="Times New Roman" w:cs="Times New Roman"/>
          <w:sz w:val="24"/>
          <w:szCs w:val="24"/>
        </w:rPr>
        <w:t>дошкольного  образовательного учреждения</w:t>
      </w:r>
    </w:p>
    <w:p w:rsidR="00BA077F" w:rsidRDefault="00362C3F" w:rsidP="00BA077F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r w:rsidR="000B408C">
        <w:rPr>
          <w:rFonts w:ascii="Times New Roman" w:hAnsi="Times New Roman" w:cs="Times New Roman"/>
          <w:sz w:val="24"/>
          <w:szCs w:val="24"/>
        </w:rPr>
        <w:t>Эдильбекова</w:t>
      </w:r>
      <w:proofErr w:type="spellEnd"/>
      <w:r w:rsidR="000B408C"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 w:rsidR="000B408C">
        <w:rPr>
          <w:rFonts w:ascii="Times New Roman" w:hAnsi="Times New Roman" w:cs="Times New Roman"/>
          <w:sz w:val="24"/>
          <w:szCs w:val="24"/>
        </w:rPr>
        <w:t>Тимирсолтаевна</w:t>
      </w:r>
      <w:proofErr w:type="spellEnd"/>
      <w:r w:rsidR="00823386" w:rsidRPr="00987A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408C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23386" w:rsidRPr="00987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08C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="000B4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08C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="000B4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08C">
        <w:rPr>
          <w:rFonts w:ascii="Times New Roman" w:hAnsi="Times New Roman" w:cs="Times New Roman"/>
          <w:sz w:val="24"/>
          <w:szCs w:val="24"/>
        </w:rPr>
        <w:t>Лечаевн</w:t>
      </w:r>
      <w:proofErr w:type="spellEnd"/>
    </w:p>
    <w:p w:rsidR="00F20D97" w:rsidRPr="00987A9A" w:rsidRDefault="00F20D97" w:rsidP="00BA077F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"____"________________201___г.                                             "____"________________201___г. </w:t>
      </w:r>
    </w:p>
    <w:p w:rsidR="00992675" w:rsidRPr="00987A9A" w:rsidRDefault="00992675" w:rsidP="00987A9A">
      <w:pPr>
        <w:tabs>
          <w:tab w:val="left" w:pos="1122"/>
          <w:tab w:val="left" w:pos="60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2675" w:rsidRPr="00987A9A" w:rsidSect="00E74CF4">
      <w:footerReference w:type="default" r:id="rId9"/>
      <w:pgSz w:w="12240" w:h="15840"/>
      <w:pgMar w:top="993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9A" w:rsidRDefault="00CD249A" w:rsidP="00BD1B44">
      <w:pPr>
        <w:spacing w:after="0" w:line="240" w:lineRule="auto"/>
      </w:pPr>
      <w:r>
        <w:separator/>
      </w:r>
    </w:p>
  </w:endnote>
  <w:endnote w:type="continuationSeparator" w:id="0">
    <w:p w:rsidR="00CD249A" w:rsidRDefault="00CD249A" w:rsidP="00BD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3553"/>
      <w:docPartObj>
        <w:docPartGallery w:val="Page Numbers (Bottom of Page)"/>
        <w:docPartUnique/>
      </w:docPartObj>
    </w:sdtPr>
    <w:sdtContent>
      <w:p w:rsidR="00E74CF4" w:rsidRDefault="003E5125">
        <w:pPr>
          <w:pStyle w:val="a5"/>
          <w:jc w:val="right"/>
        </w:pPr>
        <w:fldSimple w:instr=" PAGE   \* MERGEFORMAT ">
          <w:r w:rsidR="009D35B0">
            <w:rPr>
              <w:noProof/>
            </w:rPr>
            <w:t>2</w:t>
          </w:r>
        </w:fldSimple>
      </w:p>
    </w:sdtContent>
  </w:sdt>
  <w:p w:rsidR="00685459" w:rsidRDefault="006854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9A" w:rsidRDefault="00CD249A" w:rsidP="00BD1B44">
      <w:pPr>
        <w:spacing w:after="0" w:line="240" w:lineRule="auto"/>
      </w:pPr>
      <w:r>
        <w:separator/>
      </w:r>
    </w:p>
  </w:footnote>
  <w:footnote w:type="continuationSeparator" w:id="0">
    <w:p w:rsidR="00CD249A" w:rsidRDefault="00CD249A" w:rsidP="00BD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1">
    <w:nsid w:val="21080527"/>
    <w:multiLevelType w:val="multilevel"/>
    <w:tmpl w:val="497E8CA0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2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3">
    <w:nsid w:val="34630AA4"/>
    <w:multiLevelType w:val="hybridMultilevel"/>
    <w:tmpl w:val="C6FA0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DFF79"/>
    <w:multiLevelType w:val="multilevel"/>
    <w:tmpl w:val="353BD04B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Arial" w:cs="StarSymbol"/>
        <w:sz w:val="18"/>
        <w:szCs w:val="18"/>
      </w:rPr>
    </w:lvl>
    <w:lvl w:ilvl="1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StarSymbol" w:hAnsi="Arial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Arial" w:cs="StarSymbol"/>
        <w:sz w:val="18"/>
        <w:szCs w:val="18"/>
      </w:rPr>
    </w:lvl>
    <w:lvl w:ilvl="3"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Arial" w:cs="StarSymbol"/>
        <w:sz w:val="18"/>
        <w:szCs w:val="18"/>
      </w:rPr>
    </w:lvl>
    <w:lvl w:ilvl="4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StarSymbol" w:hAnsi="Arial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Arial" w:cs="StarSymbol"/>
        <w:sz w:val="18"/>
        <w:szCs w:val="18"/>
      </w:rPr>
    </w:lvl>
    <w:lvl w:ilvl="6"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Arial" w:cs="StarSymbol"/>
        <w:sz w:val="18"/>
        <w:szCs w:val="18"/>
      </w:rPr>
    </w:lvl>
    <w:lvl w:ilvl="7"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StarSymbol" w:hAnsi="Arial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Arial" w:cs="StarSymbol"/>
        <w:sz w:val="18"/>
        <w:szCs w:val="18"/>
      </w:rPr>
    </w:lvl>
  </w:abstractNum>
  <w:abstractNum w:abstractNumId="5">
    <w:nsid w:val="454F44EC"/>
    <w:multiLevelType w:val="multilevel"/>
    <w:tmpl w:val="4330E56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6">
    <w:nsid w:val="5EA36D59"/>
    <w:multiLevelType w:val="hybridMultilevel"/>
    <w:tmpl w:val="A0463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276"/>
    <w:rsid w:val="000122AF"/>
    <w:rsid w:val="00041E11"/>
    <w:rsid w:val="00051292"/>
    <w:rsid w:val="000564C3"/>
    <w:rsid w:val="0006443F"/>
    <w:rsid w:val="000B408C"/>
    <w:rsid w:val="000C04F4"/>
    <w:rsid w:val="000E767A"/>
    <w:rsid w:val="0010551C"/>
    <w:rsid w:val="001064AD"/>
    <w:rsid w:val="00114F61"/>
    <w:rsid w:val="001353AD"/>
    <w:rsid w:val="001424C6"/>
    <w:rsid w:val="00155E13"/>
    <w:rsid w:val="001E17AF"/>
    <w:rsid w:val="001F373C"/>
    <w:rsid w:val="001F4295"/>
    <w:rsid w:val="001F71AB"/>
    <w:rsid w:val="00202510"/>
    <w:rsid w:val="00214092"/>
    <w:rsid w:val="0023198E"/>
    <w:rsid w:val="00243DFA"/>
    <w:rsid w:val="00264DDB"/>
    <w:rsid w:val="0027131E"/>
    <w:rsid w:val="002B71BC"/>
    <w:rsid w:val="002E19C5"/>
    <w:rsid w:val="002E1E94"/>
    <w:rsid w:val="00305B18"/>
    <w:rsid w:val="003113F6"/>
    <w:rsid w:val="00362C3F"/>
    <w:rsid w:val="00394128"/>
    <w:rsid w:val="003C4713"/>
    <w:rsid w:val="003C6BC5"/>
    <w:rsid w:val="003D02C8"/>
    <w:rsid w:val="003D7714"/>
    <w:rsid w:val="003E5125"/>
    <w:rsid w:val="003F0C28"/>
    <w:rsid w:val="003F2F58"/>
    <w:rsid w:val="004003B8"/>
    <w:rsid w:val="00420CE7"/>
    <w:rsid w:val="00440B54"/>
    <w:rsid w:val="0044253E"/>
    <w:rsid w:val="004672EC"/>
    <w:rsid w:val="00473556"/>
    <w:rsid w:val="0047492C"/>
    <w:rsid w:val="00476566"/>
    <w:rsid w:val="004848CC"/>
    <w:rsid w:val="004C3939"/>
    <w:rsid w:val="004E74DF"/>
    <w:rsid w:val="005111A9"/>
    <w:rsid w:val="00517F0B"/>
    <w:rsid w:val="00524477"/>
    <w:rsid w:val="00527B8A"/>
    <w:rsid w:val="00563442"/>
    <w:rsid w:val="00567541"/>
    <w:rsid w:val="00587512"/>
    <w:rsid w:val="00596018"/>
    <w:rsid w:val="00597244"/>
    <w:rsid w:val="005A5EF1"/>
    <w:rsid w:val="005B62E0"/>
    <w:rsid w:val="005C0F3F"/>
    <w:rsid w:val="005F748E"/>
    <w:rsid w:val="006018FC"/>
    <w:rsid w:val="006121DC"/>
    <w:rsid w:val="00625AA4"/>
    <w:rsid w:val="00644C62"/>
    <w:rsid w:val="00684F7E"/>
    <w:rsid w:val="00685459"/>
    <w:rsid w:val="0069709E"/>
    <w:rsid w:val="006A45D0"/>
    <w:rsid w:val="006A5300"/>
    <w:rsid w:val="006A543C"/>
    <w:rsid w:val="006E0EE4"/>
    <w:rsid w:val="006F3716"/>
    <w:rsid w:val="006F4123"/>
    <w:rsid w:val="006F6CDB"/>
    <w:rsid w:val="006F77D9"/>
    <w:rsid w:val="007146C7"/>
    <w:rsid w:val="00722C1A"/>
    <w:rsid w:val="00736BEE"/>
    <w:rsid w:val="007400B9"/>
    <w:rsid w:val="00750A95"/>
    <w:rsid w:val="00761D57"/>
    <w:rsid w:val="00781A3F"/>
    <w:rsid w:val="00790CEB"/>
    <w:rsid w:val="00791E26"/>
    <w:rsid w:val="00797026"/>
    <w:rsid w:val="007A624B"/>
    <w:rsid w:val="007A7DA8"/>
    <w:rsid w:val="007C7D84"/>
    <w:rsid w:val="007E7D0A"/>
    <w:rsid w:val="007F3AA3"/>
    <w:rsid w:val="00823386"/>
    <w:rsid w:val="00831B87"/>
    <w:rsid w:val="00857439"/>
    <w:rsid w:val="00864B69"/>
    <w:rsid w:val="0086562E"/>
    <w:rsid w:val="008676B1"/>
    <w:rsid w:val="00880EB6"/>
    <w:rsid w:val="008905E3"/>
    <w:rsid w:val="008A424D"/>
    <w:rsid w:val="008B6236"/>
    <w:rsid w:val="008C52CE"/>
    <w:rsid w:val="008C76D4"/>
    <w:rsid w:val="009040F3"/>
    <w:rsid w:val="00921A01"/>
    <w:rsid w:val="0095222C"/>
    <w:rsid w:val="00965606"/>
    <w:rsid w:val="009741D6"/>
    <w:rsid w:val="00987A9A"/>
    <w:rsid w:val="00992675"/>
    <w:rsid w:val="009D35B0"/>
    <w:rsid w:val="009F3C67"/>
    <w:rsid w:val="00A12488"/>
    <w:rsid w:val="00A3664D"/>
    <w:rsid w:val="00A42692"/>
    <w:rsid w:val="00A47CB6"/>
    <w:rsid w:val="00A774A7"/>
    <w:rsid w:val="00A84D5C"/>
    <w:rsid w:val="00A91276"/>
    <w:rsid w:val="00AB2E44"/>
    <w:rsid w:val="00AB74A1"/>
    <w:rsid w:val="00AD6BF1"/>
    <w:rsid w:val="00AD78C8"/>
    <w:rsid w:val="00B7723A"/>
    <w:rsid w:val="00BA077F"/>
    <w:rsid w:val="00BA1E1D"/>
    <w:rsid w:val="00BC582C"/>
    <w:rsid w:val="00BC71FC"/>
    <w:rsid w:val="00BD0041"/>
    <w:rsid w:val="00BD1B44"/>
    <w:rsid w:val="00BF0969"/>
    <w:rsid w:val="00BF20FD"/>
    <w:rsid w:val="00C052DF"/>
    <w:rsid w:val="00C5368C"/>
    <w:rsid w:val="00C63D62"/>
    <w:rsid w:val="00C827AE"/>
    <w:rsid w:val="00C875D9"/>
    <w:rsid w:val="00C875EC"/>
    <w:rsid w:val="00CC3E78"/>
    <w:rsid w:val="00CD249A"/>
    <w:rsid w:val="00CD27B3"/>
    <w:rsid w:val="00CE2FF9"/>
    <w:rsid w:val="00D1564F"/>
    <w:rsid w:val="00D15F5A"/>
    <w:rsid w:val="00D27BB3"/>
    <w:rsid w:val="00D27CD5"/>
    <w:rsid w:val="00D40958"/>
    <w:rsid w:val="00D8529D"/>
    <w:rsid w:val="00D87D38"/>
    <w:rsid w:val="00D90CB4"/>
    <w:rsid w:val="00D91F61"/>
    <w:rsid w:val="00D92F33"/>
    <w:rsid w:val="00DC2CF3"/>
    <w:rsid w:val="00DF29ED"/>
    <w:rsid w:val="00E2176E"/>
    <w:rsid w:val="00E27DD8"/>
    <w:rsid w:val="00E34AF2"/>
    <w:rsid w:val="00E50D02"/>
    <w:rsid w:val="00E74CF4"/>
    <w:rsid w:val="00E92C1C"/>
    <w:rsid w:val="00EA413C"/>
    <w:rsid w:val="00EB4918"/>
    <w:rsid w:val="00ED0BCB"/>
    <w:rsid w:val="00F064E0"/>
    <w:rsid w:val="00F12F04"/>
    <w:rsid w:val="00F20D97"/>
    <w:rsid w:val="00F45783"/>
    <w:rsid w:val="00F768A2"/>
    <w:rsid w:val="00FB159C"/>
    <w:rsid w:val="00FC7223"/>
    <w:rsid w:val="00FD6D9D"/>
    <w:rsid w:val="00FF0AC4"/>
    <w:rsid w:val="00FF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B44"/>
  </w:style>
  <w:style w:type="paragraph" w:styleId="a5">
    <w:name w:val="footer"/>
    <w:basedOn w:val="a"/>
    <w:link w:val="a6"/>
    <w:uiPriority w:val="99"/>
    <w:unhideWhenUsed/>
    <w:rsid w:val="00BD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B44"/>
  </w:style>
  <w:style w:type="paragraph" w:styleId="a7">
    <w:name w:val="List Paragraph"/>
    <w:basedOn w:val="a"/>
    <w:uiPriority w:val="34"/>
    <w:qFormat/>
    <w:rsid w:val="002140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B44"/>
  </w:style>
  <w:style w:type="paragraph" w:styleId="a5">
    <w:name w:val="footer"/>
    <w:basedOn w:val="a"/>
    <w:link w:val="a6"/>
    <w:uiPriority w:val="99"/>
    <w:semiHidden/>
    <w:unhideWhenUsed/>
    <w:rsid w:val="00BD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1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684C-D204-4D18-86B9-519F979D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5547</Words>
  <Characters>31618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админ</cp:lastModifiedBy>
  <cp:revision>32</cp:revision>
  <cp:lastPrinted>2017-04-10T06:07:00Z</cp:lastPrinted>
  <dcterms:created xsi:type="dcterms:W3CDTF">2016-12-07T05:39:00Z</dcterms:created>
  <dcterms:modified xsi:type="dcterms:W3CDTF">2018-08-28T13:54:00Z</dcterms:modified>
</cp:coreProperties>
</file>